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3A64B3F3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811CCE">
              <w:rPr>
                <w:rFonts w:ascii="Mitra" w:eastAsia="Mitra" w:hAnsi="Mitra" w:cs="Mitra"/>
                <w:b/>
                <w:bCs/>
                <w:rtl/>
              </w:rPr>
              <w:t xml:space="preserve"> تکنولوژی آموزشی</w:t>
            </w:r>
          </w:p>
        </w:tc>
        <w:tc>
          <w:tcPr>
            <w:tcW w:w="4728" w:type="dxa"/>
          </w:tcPr>
          <w:p w14:paraId="088D7EFF" w14:textId="6FBEBDB3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11CCE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374DC17F" w14:textId="2AD528D2" w:rsidR="00E3563F" w:rsidRPr="009A2349" w:rsidRDefault="00E3563F" w:rsidP="000B56F0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</w:t>
            </w:r>
            <w:r w:rsidR="000B56F0">
              <w:rPr>
                <w:rFonts w:cs="B Nazanin" w:hint="cs"/>
                <w:rtl/>
              </w:rPr>
              <w:t>1</w:t>
            </w:r>
            <w:r w:rsidR="00316FE8" w:rsidRPr="009A2349">
              <w:rPr>
                <w:rFonts w:cs="B Nazanin" w:hint="cs"/>
                <w:rtl/>
              </w:rPr>
              <w:t>/</w:t>
            </w:r>
            <w:r w:rsidR="000B56F0">
              <w:rPr>
                <w:rFonts w:cs="B Nazanin" w:hint="cs"/>
                <w:rtl/>
              </w:rPr>
              <w:t>1</w:t>
            </w:r>
            <w:r w:rsidR="00316FE8" w:rsidRPr="009A2349">
              <w:rPr>
                <w:rFonts w:cs="B Nazanin" w:hint="cs"/>
                <w:rtl/>
              </w:rPr>
              <w:t>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811CCE">
              <w:rPr>
                <w:rFonts w:ascii="Mitra" w:eastAsia="Mitra" w:hAnsi="Mitra" w:cs="Mitra"/>
                <w:b/>
                <w:bCs/>
                <w:rtl/>
              </w:rPr>
              <w:t xml:space="preserve"> </w:t>
            </w:r>
            <w:r w:rsidR="000B56F0">
              <w:rPr>
                <w:rFonts w:ascii="Mitra" w:eastAsia="Mitra" w:hAnsi="Mitra" w:cs="Mitra" w:hint="cs"/>
                <w:b/>
                <w:bCs/>
                <w:rtl/>
              </w:rPr>
              <w:t>2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0319AA03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  <w:r w:rsidR="0074514A">
              <w:rPr>
                <w:rFonts w:cs="B Nazanin" w:hint="cs"/>
                <w:rtl/>
                <w:lang w:bidi="ar-SA"/>
              </w:rPr>
              <w:t>1418025</w:t>
            </w:r>
          </w:p>
        </w:tc>
        <w:tc>
          <w:tcPr>
            <w:tcW w:w="4728" w:type="dxa"/>
          </w:tcPr>
          <w:p w14:paraId="1D580336" w14:textId="77777777" w:rsidR="00E3563F" w:rsidRPr="009A2349" w:rsidRDefault="00871F91" w:rsidP="00AD190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  <w:tc>
          <w:tcPr>
            <w:tcW w:w="4728" w:type="dxa"/>
          </w:tcPr>
          <w:p w14:paraId="547FEEFB" w14:textId="2BD84D41" w:rsidR="00E3563F" w:rsidRPr="009A2349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811CCE">
              <w:rPr>
                <w:rFonts w:cs="B Nazanin" w:hint="cs"/>
                <w:rtl/>
                <w:lang w:bidi="ar-SA"/>
              </w:rPr>
              <w:t>یکشنبه 8-10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4E9ADC3F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811CCE">
              <w:rPr>
                <w:rFonts w:cs="B Nazanin" w:hint="cs"/>
                <w:rtl/>
                <w:lang w:bidi="ar-SA"/>
              </w:rPr>
              <w:t>203</w:t>
            </w:r>
          </w:p>
        </w:tc>
        <w:tc>
          <w:tcPr>
            <w:tcW w:w="4728" w:type="dxa"/>
          </w:tcPr>
          <w:p w14:paraId="54CE4561" w14:textId="42AD4A65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811CCE">
              <w:rPr>
                <w:rFonts w:cs="B Nazanin" w:hint="cs"/>
                <w:rtl/>
                <w:lang w:bidi="ar-SA"/>
              </w:rPr>
              <w:t>16</w:t>
            </w:r>
          </w:p>
        </w:tc>
        <w:tc>
          <w:tcPr>
            <w:tcW w:w="4728" w:type="dxa"/>
          </w:tcPr>
          <w:p w14:paraId="08486E03" w14:textId="7777777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47BAD">
        <w:trPr>
          <w:trHeight w:val="455"/>
        </w:trPr>
        <w:tc>
          <w:tcPr>
            <w:tcW w:w="5688" w:type="dxa"/>
          </w:tcPr>
          <w:p w14:paraId="4EEDCFF8" w14:textId="132973D3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11CCE">
              <w:rPr>
                <w:rFonts w:cs="B Nazanin" w:hint="cs"/>
                <w:rtl/>
                <w:lang w:bidi="ar-SA"/>
              </w:rPr>
              <w:t xml:space="preserve"> بهداشت عمومی </w:t>
            </w:r>
          </w:p>
        </w:tc>
        <w:tc>
          <w:tcPr>
            <w:tcW w:w="4728" w:type="dxa"/>
          </w:tcPr>
          <w:p w14:paraId="14503B95" w14:textId="0C5F833A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811CCE">
              <w:rPr>
                <w:rFonts w:cs="B Nazanin" w:hint="cs"/>
                <w:rtl/>
                <w:lang w:bidi="ar-SA"/>
              </w:rPr>
              <w:t>کارشناسی</w:t>
            </w:r>
            <w:bookmarkStart w:id="0" w:name="_GoBack"/>
            <w:bookmarkEnd w:id="0"/>
          </w:p>
        </w:tc>
        <w:tc>
          <w:tcPr>
            <w:tcW w:w="4728" w:type="dxa"/>
          </w:tcPr>
          <w:p w14:paraId="650A787A" w14:textId="6DB44FB7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811CCE">
              <w:rPr>
                <w:rFonts w:cs="B Nazanin" w:hint="cs"/>
                <w:rtl/>
                <w:lang w:bidi="ar-SA"/>
              </w:rPr>
              <w:t>اول 1402-3</w:t>
            </w:r>
          </w:p>
        </w:tc>
      </w:tr>
      <w:tr w:rsidR="00E3563F" w:rsidRPr="009A2349" w14:paraId="217C1F2A" w14:textId="77777777" w:rsidTr="00447BAD">
        <w:trPr>
          <w:trHeight w:val="455"/>
        </w:trPr>
        <w:tc>
          <w:tcPr>
            <w:tcW w:w="5688" w:type="dxa"/>
          </w:tcPr>
          <w:p w14:paraId="2E2172D7" w14:textId="48212E3A" w:rsidR="00E3563F" w:rsidRPr="009A2349" w:rsidRDefault="00CF05EC" w:rsidP="00811CC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811CCE">
              <w:rPr>
                <w:rFonts w:cs="B Nazanin" w:hint="cs"/>
                <w:rtl/>
                <w:lang w:bidi="ar-SA"/>
              </w:rPr>
              <w:t>19</w:t>
            </w:r>
          </w:p>
        </w:tc>
        <w:tc>
          <w:tcPr>
            <w:tcW w:w="4728" w:type="dxa"/>
          </w:tcPr>
          <w:p w14:paraId="543F79B2" w14:textId="65CDD911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  </w:t>
            </w:r>
            <w:r w:rsidR="00811CCE">
              <w:rPr>
                <w:rFonts w:cs="B Nazanin" w:hint="cs"/>
                <w:rtl/>
                <w:lang w:bidi="ar-SA"/>
              </w:rPr>
              <w:t>بهداشت عمومی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</w:t>
            </w:r>
          </w:p>
        </w:tc>
        <w:tc>
          <w:tcPr>
            <w:tcW w:w="4728" w:type="dxa"/>
          </w:tcPr>
          <w:p w14:paraId="222C8878" w14:textId="77777777" w:rsidR="00E3563F" w:rsidRPr="009A2349" w:rsidRDefault="00805A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447BAD">
        <w:trPr>
          <w:trHeight w:val="455"/>
        </w:trPr>
        <w:tc>
          <w:tcPr>
            <w:tcW w:w="5688" w:type="dxa"/>
          </w:tcPr>
          <w:p w14:paraId="4B063E3F" w14:textId="24A78412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11CCE">
              <w:rPr>
                <w:rFonts w:cs="B Nazanin" w:hint="cs"/>
                <w:rtl/>
                <w:lang w:bidi="ar-SA"/>
              </w:rPr>
              <w:t>محمود کریمی</w:t>
            </w:r>
          </w:p>
        </w:tc>
        <w:tc>
          <w:tcPr>
            <w:tcW w:w="4728" w:type="dxa"/>
          </w:tcPr>
          <w:p w14:paraId="498EC290" w14:textId="77777777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  <w:tc>
          <w:tcPr>
            <w:tcW w:w="4728" w:type="dxa"/>
          </w:tcPr>
          <w:p w14:paraId="04CAF9B0" w14:textId="77777777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  <w:tr w:rsidR="00E3563F" w:rsidRPr="009A2349" w14:paraId="1CF3171C" w14:textId="77777777" w:rsidTr="00447BAD">
        <w:trPr>
          <w:trHeight w:val="455"/>
        </w:trPr>
        <w:tc>
          <w:tcPr>
            <w:tcW w:w="5688" w:type="dxa"/>
          </w:tcPr>
          <w:p w14:paraId="2AFF68E9" w14:textId="77777777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  <w:tc>
          <w:tcPr>
            <w:tcW w:w="4728" w:type="dxa"/>
          </w:tcPr>
          <w:p w14:paraId="23688BE3" w14:textId="207F318D" w:rsidR="00E3563F" w:rsidRPr="009A2349" w:rsidRDefault="00CF05EC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   </w:t>
            </w:r>
            <w:r w:rsidR="00811CCE">
              <w:rPr>
                <w:rFonts w:cs="B Nazanin" w:hint="cs"/>
                <w:rtl/>
              </w:rPr>
              <w:t>بهداشت عمومی</w:t>
            </w:r>
            <w:r w:rsidRPr="009A2349">
              <w:rPr>
                <w:rFonts w:cs="B Nazanin"/>
                <w:rtl/>
                <w:lang w:bidi="ar-SA"/>
              </w:rPr>
              <w:t xml:space="preserve">             </w:t>
            </w:r>
          </w:p>
        </w:tc>
        <w:tc>
          <w:tcPr>
            <w:tcW w:w="4728" w:type="dxa"/>
          </w:tcPr>
          <w:p w14:paraId="7CCB43C0" w14:textId="3B94F68C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11CCE">
              <w:rPr>
                <w:rFonts w:cs="B Nazanin"/>
                <w:lang w:bidi="ar-SA"/>
              </w:rPr>
              <w:t>karimymahmood@yahoo.com</w:t>
            </w:r>
          </w:p>
        </w:tc>
      </w:tr>
      <w:tr w:rsidR="00E3563F" w:rsidRPr="009A2349" w14:paraId="0A3FCF53" w14:textId="77777777" w:rsidTr="00447BAD">
        <w:trPr>
          <w:trHeight w:val="455"/>
        </w:trPr>
        <w:tc>
          <w:tcPr>
            <w:tcW w:w="5688" w:type="dxa"/>
          </w:tcPr>
          <w:p w14:paraId="34CA587A" w14:textId="190C9261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811CCE">
              <w:rPr>
                <w:rFonts w:cs="B Nazanin"/>
                <w:lang w:bidi="ar-SA"/>
              </w:rPr>
              <w:t>086……….</w:t>
            </w:r>
          </w:p>
        </w:tc>
        <w:tc>
          <w:tcPr>
            <w:tcW w:w="4728" w:type="dxa"/>
          </w:tcPr>
          <w:p w14:paraId="51B108DA" w14:textId="6C8CA79C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811CCE">
              <w:rPr>
                <w:rFonts w:cs="B Nazanin" w:hint="cs"/>
                <w:rtl/>
                <w:lang w:bidi="ar-SA"/>
              </w:rPr>
              <w:t>شنبه-4شنبه</w:t>
            </w:r>
          </w:p>
        </w:tc>
        <w:tc>
          <w:tcPr>
            <w:tcW w:w="4728" w:type="dxa"/>
          </w:tcPr>
          <w:p w14:paraId="0FAD6672" w14:textId="7777777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      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4FEC74E9" w14:textId="77777777" w:rsidR="00FF73EB" w:rsidRPr="009A2349" w:rsidRDefault="00FF73EB" w:rsidP="001840C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77777777" w:rsidR="00FF73EB" w:rsidRPr="00985BF2" w:rsidRDefault="00FF73EB" w:rsidP="00985BF2">
            <w:pPr>
              <w:bidi/>
              <w:ind w:left="360"/>
              <w:rPr>
                <w:rFonts w:cs="B Nazanin"/>
                <w:rtl/>
                <w:lang w:bidi="ar-SA"/>
              </w:rPr>
            </w:pP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47BA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47BAD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68755FB2" w:rsidR="0061610D" w:rsidRPr="009A2349" w:rsidRDefault="00985BF2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3-5</w:t>
            </w:r>
          </w:p>
        </w:tc>
        <w:tc>
          <w:tcPr>
            <w:tcW w:w="4728" w:type="dxa"/>
          </w:tcPr>
          <w:p w14:paraId="5778D16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735A4AAE" w14:textId="77777777" w:rsidTr="00447BAD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745E89E4" w:rsidR="0061610D" w:rsidRPr="009A2349" w:rsidRDefault="00985BF2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10-13</w:t>
            </w:r>
          </w:p>
        </w:tc>
        <w:tc>
          <w:tcPr>
            <w:tcW w:w="4728" w:type="dxa"/>
          </w:tcPr>
          <w:p w14:paraId="09E00CDE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AF034E" w:rsidRPr="009A2349" w14:paraId="292E686B" w14:textId="77777777" w:rsidTr="00447BAD">
        <w:trPr>
          <w:trHeight w:val="455"/>
        </w:trPr>
        <w:tc>
          <w:tcPr>
            <w:tcW w:w="5688" w:type="dxa"/>
          </w:tcPr>
          <w:p w14:paraId="69EFF197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03AE6945" w:rsidR="00AF034E" w:rsidRPr="009A2349" w:rsidRDefault="00985BF2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75C1DC54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AF034E" w:rsidRPr="009A2349" w14:paraId="4ED410D7" w14:textId="77777777" w:rsidTr="00447BAD">
        <w:trPr>
          <w:trHeight w:val="455"/>
        </w:trPr>
        <w:tc>
          <w:tcPr>
            <w:tcW w:w="5688" w:type="dxa"/>
          </w:tcPr>
          <w:p w14:paraId="7468ABE8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3C997A4E" w:rsidR="00AF034E" w:rsidRPr="009A2349" w:rsidRDefault="00985BF2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2-4</w:t>
            </w:r>
          </w:p>
        </w:tc>
        <w:tc>
          <w:tcPr>
            <w:tcW w:w="4728" w:type="dxa"/>
          </w:tcPr>
          <w:p w14:paraId="52638437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1B8BD0DE" w14:textId="77777777" w:rsidTr="00447BAD">
        <w:trPr>
          <w:trHeight w:val="455"/>
        </w:trPr>
        <w:tc>
          <w:tcPr>
            <w:tcW w:w="5688" w:type="dxa"/>
          </w:tcPr>
          <w:p w14:paraId="3896E04C" w14:textId="48AEE1A7" w:rsidR="0061610D" w:rsidRPr="009A2349" w:rsidRDefault="00C97688" w:rsidP="009A23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4D128AEF" w:rsidR="0061610D" w:rsidRPr="009A2349" w:rsidRDefault="00985BF2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7C9C844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0A7A8CAD" w:rsidR="008E5F3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A737189" w14:textId="2884C744" w:rsidR="00985BF2" w:rsidRDefault="00985BF2" w:rsidP="00985BF2">
      <w:pPr>
        <w:bidi/>
        <w:rPr>
          <w:rFonts w:ascii="Arial" w:hAnsi="Arial" w:cs="B Titr"/>
          <w:bCs/>
          <w:noProof/>
          <w:rtl/>
        </w:rPr>
      </w:pPr>
    </w:p>
    <w:p w14:paraId="0B305261" w14:textId="77777777" w:rsidR="00985BF2" w:rsidRDefault="00985BF2" w:rsidP="00985BF2">
      <w:pPr>
        <w:bidi/>
        <w:ind w:left="360"/>
      </w:pPr>
      <w:r>
        <w:rPr>
          <w:rFonts w:ascii="Mitra" w:eastAsia="Mitra" w:hAnsi="Mitra" w:cs="Mitra"/>
          <w:b/>
          <w:bCs/>
          <w:sz w:val="28"/>
          <w:szCs w:val="28"/>
          <w:rtl/>
        </w:rPr>
        <w:t xml:space="preserve">هدف کلی درس: </w:t>
      </w:r>
      <w:r>
        <w:rPr>
          <w:rFonts w:ascii="Nazanin" w:eastAsia="Nazanin" w:hAnsi="Nazanin" w:cs="Nazanin"/>
          <w:sz w:val="26"/>
          <w:szCs w:val="26"/>
          <w:rtl/>
        </w:rPr>
        <w:t>شناخت مبانی تکنولوژی آموزشی جهت به کارگیری موثر آن توسط دانشجویان</w:t>
      </w:r>
      <w:r>
        <w:rPr>
          <w:rFonts w:ascii="Mitra" w:eastAsia="Mitra" w:hAnsi="Mitra" w:cs="Mitra"/>
          <w:b/>
          <w:bCs/>
          <w:sz w:val="28"/>
          <w:szCs w:val="28"/>
          <w:rtl/>
        </w:rPr>
        <w:t xml:space="preserve"> </w:t>
      </w:r>
      <w:r>
        <w:rPr>
          <w:sz w:val="26"/>
          <w:szCs w:val="26"/>
          <w:rtl/>
        </w:rPr>
        <w:t xml:space="preserve"> </w:t>
      </w:r>
    </w:p>
    <w:p w14:paraId="57D505E4" w14:textId="77777777" w:rsidR="00985BF2" w:rsidRDefault="00985BF2" w:rsidP="00985BF2">
      <w:pPr>
        <w:ind w:right="433"/>
      </w:pPr>
      <w:r>
        <w:rPr>
          <w:rFonts w:ascii="Mitra" w:eastAsia="Mitra" w:hAnsi="Mitra" w:cs="Mitra"/>
          <w:sz w:val="26"/>
        </w:rPr>
        <w:t xml:space="preserve"> </w:t>
      </w:r>
    </w:p>
    <w:tbl>
      <w:tblPr>
        <w:tblStyle w:val="TableGrid0"/>
        <w:tblW w:w="16110" w:type="dxa"/>
        <w:tblInd w:w="-15" w:type="dxa"/>
        <w:tblCellMar>
          <w:top w:w="5" w:type="dxa"/>
          <w:right w:w="103" w:type="dxa"/>
        </w:tblCellMar>
        <w:tblLook w:val="04A0" w:firstRow="1" w:lastRow="0" w:firstColumn="1" w:lastColumn="0" w:noHBand="0" w:noVBand="1"/>
      </w:tblPr>
      <w:tblGrid>
        <w:gridCol w:w="1695"/>
        <w:gridCol w:w="1733"/>
        <w:gridCol w:w="1092"/>
        <w:gridCol w:w="1763"/>
        <w:gridCol w:w="1498"/>
        <w:gridCol w:w="962"/>
        <w:gridCol w:w="4020"/>
        <w:gridCol w:w="1795"/>
        <w:gridCol w:w="846"/>
        <w:gridCol w:w="706"/>
      </w:tblGrid>
      <w:tr w:rsidR="00985BF2" w14:paraId="3D12A7C0" w14:textId="77777777" w:rsidTr="00985BF2">
        <w:trPr>
          <w:trHeight w:val="735"/>
        </w:trPr>
        <w:tc>
          <w:tcPr>
            <w:tcW w:w="16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24FCD94" w14:textId="77777777" w:rsidR="00985BF2" w:rsidRDefault="00985BF2" w:rsidP="00985BF2">
            <w:pPr>
              <w:bidi/>
              <w:ind w:right="110"/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نحوه</w:t>
            </w:r>
            <w:r>
              <w:rPr>
                <w:rFonts w:ascii="Segoe UI Symbol" w:eastAsia="Segoe UI Symbol" w:hAnsi="Segoe UI Symbol" w:cs="Segoe UI Symbol"/>
                <w:sz w:val="20"/>
                <w:vertAlign w:val="superscript"/>
              </w:rPr>
              <w:t></w:t>
            </w:r>
            <w:r>
              <w:rPr>
                <w:rFonts w:ascii="Segoe UI Symbol" w:eastAsia="Segoe UI Symbol" w:hAnsi="Segoe UI Symbol" w:cs="Segoe UI Symbol"/>
                <w:sz w:val="20"/>
                <w:vertAlign w:val="superscript"/>
              </w:rPr>
              <w:t>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ارزشیابی </w:t>
            </w:r>
          </w:p>
        </w:tc>
        <w:tc>
          <w:tcPr>
            <w:tcW w:w="17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A8E60C2" w14:textId="77777777" w:rsidR="00985BF2" w:rsidRDefault="00985BF2" w:rsidP="00985BF2">
            <w:pPr>
              <w:bidi/>
              <w:ind w:left="300" w:right="320" w:hanging="300"/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تکالیف و وظایف دانشجو 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322E2F1" w14:textId="77777777" w:rsidR="00985BF2" w:rsidRDefault="00985BF2" w:rsidP="00985BF2">
            <w:pPr>
              <w:bidi/>
              <w:ind w:right="132"/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زمان جلسه </w:t>
            </w:r>
          </w:p>
        </w:tc>
        <w:tc>
          <w:tcPr>
            <w:tcW w:w="17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C692A0B" w14:textId="77777777" w:rsidR="00985BF2" w:rsidRDefault="00985BF2" w:rsidP="00985BF2">
            <w:pPr>
              <w:bidi/>
              <w:ind w:left="150" w:right="434" w:hanging="150"/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مواد و وسایل آموزشی 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97EB075" w14:textId="77777777" w:rsidR="00985BF2" w:rsidRDefault="00985BF2" w:rsidP="00985BF2">
            <w:pPr>
              <w:bidi/>
              <w:spacing w:after="32"/>
              <w:ind w:right="365"/>
              <w:jc w:val="center"/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روش یاددهی</w:t>
            </w:r>
            <w:r>
              <w:rPr>
                <w:rFonts w:ascii="Segoe UI Symbol" w:eastAsia="Segoe UI Symbol" w:hAnsi="Segoe UI Symbol" w:cs="Segoe UI Symbol"/>
                <w:sz w:val="20"/>
                <w:vertAlign w:val="superscript"/>
              </w:rPr>
              <w:t>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5C441E6B" w14:textId="77777777" w:rsidR="00985BF2" w:rsidRDefault="00985BF2" w:rsidP="00985BF2">
            <w:pPr>
              <w:bidi/>
              <w:ind w:right="108"/>
              <w:jc w:val="center"/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یادگیری </w:t>
            </w:r>
          </w:p>
        </w:tc>
        <w:tc>
          <w:tcPr>
            <w:tcW w:w="9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C4FC544" w14:textId="77777777" w:rsidR="00985BF2" w:rsidRDefault="00985BF2" w:rsidP="00985BF2">
            <w:pPr>
              <w:bidi/>
              <w:spacing w:after="3"/>
              <w:ind w:right="111"/>
              <w:jc w:val="center"/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حیطه </w:t>
            </w:r>
          </w:p>
          <w:p w14:paraId="5B4F85BD" w14:textId="77777777" w:rsidR="00985BF2" w:rsidRDefault="00985BF2" w:rsidP="00985BF2">
            <w:pPr>
              <w:bidi/>
              <w:ind w:right="254"/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اهداف </w:t>
            </w:r>
          </w:p>
        </w:tc>
        <w:tc>
          <w:tcPr>
            <w:tcW w:w="4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4CA7ACE" w14:textId="77777777" w:rsidR="00985BF2" w:rsidRDefault="00985BF2" w:rsidP="00985BF2">
            <w:pPr>
              <w:bidi/>
              <w:spacing w:after="3"/>
              <w:ind w:right="109"/>
              <w:jc w:val="center"/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اهداف ویژه )بر اساس سه حیطه اهداف آموزشی: </w:t>
            </w:r>
          </w:p>
          <w:p w14:paraId="36D5EDD4" w14:textId="77777777" w:rsidR="00985BF2" w:rsidRDefault="00985BF2" w:rsidP="00985BF2">
            <w:pPr>
              <w:bidi/>
              <w:ind w:right="105"/>
              <w:jc w:val="center"/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شناختی، عاطفی، روان حرکتی( 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811B24F" w14:textId="77777777" w:rsidR="00985BF2" w:rsidRDefault="00985BF2" w:rsidP="00985BF2">
            <w:pPr>
              <w:bidi/>
              <w:ind w:left="459" w:right="180" w:hanging="459"/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اهداف میانی  )رئوس مطالب( </w:t>
            </w:r>
          </w:p>
        </w:tc>
        <w:tc>
          <w:tcPr>
            <w:tcW w:w="8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9F267CC" w14:textId="77777777" w:rsidR="00985BF2" w:rsidRDefault="00985BF2" w:rsidP="00985BF2">
            <w:pPr>
              <w:bidi/>
              <w:spacing w:after="3"/>
              <w:ind w:right="108"/>
              <w:jc w:val="center"/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14:paraId="1384FAEB" w14:textId="77777777" w:rsidR="00985BF2" w:rsidRDefault="00985BF2" w:rsidP="00985BF2">
            <w:pPr>
              <w:bidi/>
              <w:ind w:right="295"/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جلسه </w:t>
            </w:r>
          </w:p>
        </w:tc>
        <w:tc>
          <w:tcPr>
            <w:tcW w:w="7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F9ABBDF" w14:textId="77777777" w:rsidR="00985BF2" w:rsidRDefault="00985BF2" w:rsidP="00985BF2">
            <w:pPr>
              <w:bidi/>
              <w:spacing w:after="3"/>
              <w:ind w:right="168"/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شماره </w:t>
            </w:r>
          </w:p>
          <w:p w14:paraId="1E264430" w14:textId="77777777" w:rsidR="00985BF2" w:rsidRDefault="00985BF2" w:rsidP="00985BF2">
            <w:pPr>
              <w:bidi/>
              <w:ind w:right="192"/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جلسه </w:t>
            </w:r>
          </w:p>
        </w:tc>
      </w:tr>
      <w:tr w:rsidR="00985BF2" w:rsidRPr="00985BF2" w14:paraId="6AFCC967" w14:textId="77777777" w:rsidTr="00985BF2">
        <w:trPr>
          <w:trHeight w:val="4169"/>
        </w:trPr>
        <w:tc>
          <w:tcPr>
            <w:tcW w:w="16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FBA4114" w14:textId="77777777" w:rsidR="00985BF2" w:rsidRPr="00985BF2" w:rsidRDefault="00985BF2" w:rsidP="00985BF2">
            <w:pPr>
              <w:bidi/>
              <w:ind w:right="415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آغازین </w:t>
            </w:r>
          </w:p>
        </w:tc>
        <w:tc>
          <w:tcPr>
            <w:tcW w:w="17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75F44F3" w14:textId="77777777" w:rsidR="00985BF2" w:rsidRPr="00985BF2" w:rsidRDefault="00985BF2" w:rsidP="00985BF2">
            <w:pPr>
              <w:bidi/>
              <w:ind w:right="108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حضور فعال در </w:t>
            </w:r>
          </w:p>
          <w:p w14:paraId="1CE51052" w14:textId="77777777" w:rsidR="00985BF2" w:rsidRPr="00985BF2" w:rsidRDefault="00985BF2" w:rsidP="00985BF2">
            <w:pPr>
              <w:bidi/>
              <w:spacing w:after="2"/>
              <w:ind w:left="380" w:right="118" w:hanging="380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کلاس، شرکت فعال در بحث و </w:t>
            </w:r>
          </w:p>
          <w:p w14:paraId="1AAFDEF3" w14:textId="77777777" w:rsidR="00985BF2" w:rsidRPr="00985BF2" w:rsidRDefault="00985BF2" w:rsidP="00985BF2">
            <w:pPr>
              <w:bidi/>
              <w:ind w:left="193" w:right="362" w:hanging="19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پاسخگویی به سئوالات 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808DCDA" w14:textId="77777777" w:rsidR="00985BF2" w:rsidRPr="00985BF2" w:rsidRDefault="00985BF2" w:rsidP="00985BF2">
            <w:pPr>
              <w:bidi/>
              <w:ind w:right="178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90</w:t>
            </w:r>
            <w:r w:rsidRPr="00985BF2">
              <w:rPr>
                <w:rFonts w:ascii="Nazanin" w:eastAsia="Nazanin" w:hAnsi="Nazanin" w:cs="B Nazanin"/>
                <w:rtl/>
              </w:rPr>
              <w:t xml:space="preserve">دقیقه </w:t>
            </w:r>
          </w:p>
        </w:tc>
        <w:tc>
          <w:tcPr>
            <w:tcW w:w="17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70D8976" w14:textId="77777777" w:rsidR="00985BF2" w:rsidRPr="00985BF2" w:rsidRDefault="00985BF2" w:rsidP="00985BF2">
            <w:pPr>
              <w:bidi/>
              <w:ind w:left="170" w:right="233" w:hanging="170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sz w:val="20"/>
                <w:szCs w:val="20"/>
                <w:rtl/>
              </w:rPr>
              <w:t>کتاب، فیلم آموزشی</w:t>
            </w:r>
            <w:r w:rsidRPr="00985BF2">
              <w:rPr>
                <w:rFonts w:ascii="Nazanin" w:eastAsia="Nazanin" w:hAnsi="Nazanin" w:cs="B Nazanin"/>
                <w:rtl/>
              </w:rPr>
              <w:t xml:space="preserve"> دیتاپروژکتور 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D5F4DC9" w14:textId="77777777" w:rsidR="00985BF2" w:rsidRPr="00985BF2" w:rsidRDefault="00985BF2" w:rsidP="00985BF2">
            <w:pPr>
              <w:bidi/>
              <w:ind w:left="367" w:right="110" w:hanging="367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سخنرانی/پرسش و پاسخ </w:t>
            </w:r>
          </w:p>
        </w:tc>
        <w:tc>
          <w:tcPr>
            <w:tcW w:w="9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C37CA4B" w14:textId="77777777" w:rsidR="00985BF2" w:rsidRPr="00985BF2" w:rsidRDefault="00985BF2" w:rsidP="00985BF2">
            <w:pPr>
              <w:bidi/>
              <w:ind w:right="158" w:firstLine="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>شناختی  عاطفی</w:t>
            </w:r>
          </w:p>
        </w:tc>
        <w:tc>
          <w:tcPr>
            <w:tcW w:w="4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3589AE1" w14:textId="77777777" w:rsidR="00985BF2" w:rsidRPr="00985BF2" w:rsidRDefault="00985BF2" w:rsidP="00985BF2">
            <w:pPr>
              <w:bidi/>
              <w:spacing w:after="25" w:line="249" w:lineRule="auto"/>
              <w:ind w:left="1" w:right="2897" w:hanging="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>دانشجو بتواند حیطه شناختی:</w:t>
            </w:r>
            <w:r w:rsidRPr="00985BF2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85BF2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693A787C" w14:textId="77777777" w:rsidR="00985BF2" w:rsidRPr="00985BF2" w:rsidRDefault="00985BF2" w:rsidP="001840C8">
            <w:pPr>
              <w:numPr>
                <w:ilvl w:val="0"/>
                <w:numId w:val="4"/>
              </w:numPr>
              <w:bidi/>
              <w:spacing w:line="243" w:lineRule="auto"/>
              <w:ind w:right="192" w:hanging="25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ارتباط تکنولوژی آموزشی در آموزش بهداشت را توضیح دهند.  </w:t>
            </w:r>
          </w:p>
          <w:p w14:paraId="032D2995" w14:textId="77777777" w:rsidR="00985BF2" w:rsidRPr="00985BF2" w:rsidRDefault="00985BF2" w:rsidP="001840C8">
            <w:pPr>
              <w:numPr>
                <w:ilvl w:val="0"/>
                <w:numId w:val="4"/>
              </w:numPr>
              <w:bidi/>
              <w:spacing w:line="244" w:lineRule="auto"/>
              <w:ind w:right="192" w:hanging="25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اجزا اصلی تعریف تکنولوژی آموزشی را توضیح دهند.  </w:t>
            </w:r>
          </w:p>
          <w:p w14:paraId="76A0E841" w14:textId="77777777" w:rsidR="00985BF2" w:rsidRPr="00985BF2" w:rsidRDefault="00985BF2" w:rsidP="001840C8">
            <w:pPr>
              <w:numPr>
                <w:ilvl w:val="0"/>
                <w:numId w:val="4"/>
              </w:numPr>
              <w:bidi/>
              <w:spacing w:line="244" w:lineRule="auto"/>
              <w:ind w:right="192" w:hanging="25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اهمیت کاربرد تکنولوژی آموزشی را بیان نمایند.  </w:t>
            </w:r>
          </w:p>
          <w:p w14:paraId="15FB0F7D" w14:textId="77777777" w:rsidR="00985BF2" w:rsidRPr="00985BF2" w:rsidRDefault="00985BF2" w:rsidP="001840C8">
            <w:pPr>
              <w:numPr>
                <w:ilvl w:val="0"/>
                <w:numId w:val="4"/>
              </w:numPr>
              <w:bidi/>
              <w:spacing w:line="243" w:lineRule="auto"/>
              <w:ind w:right="192" w:hanging="25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زنجیره سیستماتیک طراحی، اجرا و ارزشیابی را شرح دهند.  </w:t>
            </w:r>
          </w:p>
          <w:p w14:paraId="5B8DDAFE" w14:textId="77777777" w:rsidR="00985BF2" w:rsidRPr="00985BF2" w:rsidRDefault="00985BF2" w:rsidP="001840C8">
            <w:pPr>
              <w:numPr>
                <w:ilvl w:val="0"/>
                <w:numId w:val="4"/>
              </w:numPr>
              <w:bidi/>
              <w:spacing w:line="259" w:lineRule="auto"/>
              <w:ind w:right="192" w:hanging="25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رابطه تکنولوژی آموزشی و رویکرد سیستم ها 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C171F08" w14:textId="77777777" w:rsidR="00985BF2" w:rsidRPr="00985BF2" w:rsidRDefault="00985BF2" w:rsidP="00985BF2">
            <w:pPr>
              <w:bidi/>
              <w:ind w:right="110" w:firstLine="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sz w:val="20"/>
                <w:szCs w:val="20"/>
                <w:rtl/>
              </w:rPr>
              <w:t>معارفه ، تعیین اهداف و معرفی</w:t>
            </w:r>
            <w:r w:rsidRPr="00985BF2">
              <w:rPr>
                <w:rFonts w:ascii="Nazanin" w:eastAsia="Nazanin" w:hAnsi="Nazanin" w:cs="B Nazanin"/>
                <w:sz w:val="20"/>
                <w:szCs w:val="20"/>
                <w:rtl/>
              </w:rPr>
              <w:tab/>
              <w:t xml:space="preserve"> منابع</w:t>
            </w:r>
            <w:r w:rsidRPr="00985BF2">
              <w:rPr>
                <w:rFonts w:ascii="Nazanin" w:eastAsia="Nazanin" w:hAnsi="Nazanin" w:cs="B Nazanin"/>
                <w:sz w:val="20"/>
                <w:szCs w:val="20"/>
                <w:rtl/>
              </w:rPr>
              <w:tab/>
              <w:t xml:space="preserve"> ارتباط تکنولوژی آموزشی در آموزش بهداشت </w:t>
            </w:r>
            <w:r w:rsidRPr="00985BF2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sz w:val="20"/>
                <w:szCs w:val="20"/>
                <w:rtl/>
              </w:rPr>
              <w:t>اجزا</w:t>
            </w:r>
            <w:r w:rsidRPr="00985BF2">
              <w:rPr>
                <w:rFonts w:ascii="Nazanin" w:eastAsia="Nazanin" w:hAnsi="Nazanin" w:cs="B Nazanin"/>
                <w:sz w:val="20"/>
                <w:szCs w:val="20"/>
                <w:rtl/>
              </w:rPr>
              <w:tab/>
              <w:t xml:space="preserve"> اصلی</w:t>
            </w:r>
            <w:r w:rsidRPr="00985BF2">
              <w:rPr>
                <w:rFonts w:ascii="Nazanin" w:eastAsia="Nazanin" w:hAnsi="Nazanin" w:cs="B Nazanin"/>
                <w:sz w:val="20"/>
                <w:szCs w:val="20"/>
                <w:rtl/>
              </w:rPr>
              <w:tab/>
              <w:t xml:space="preserve"> تعریف تکنولوژی آموزشی </w:t>
            </w:r>
            <w:r w:rsidRPr="00985BF2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sz w:val="20"/>
                <w:szCs w:val="20"/>
                <w:rtl/>
              </w:rPr>
              <w:t xml:space="preserve">اهمیت کاربرد تکنولوژی آموزشی  </w:t>
            </w:r>
          </w:p>
          <w:p w14:paraId="4E0E712A" w14:textId="77777777" w:rsidR="00985BF2" w:rsidRPr="00985BF2" w:rsidRDefault="00985BF2" w:rsidP="00985BF2">
            <w:pPr>
              <w:tabs>
                <w:tab w:val="right" w:pos="1723"/>
              </w:tabs>
              <w:bidi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sz w:val="20"/>
                <w:szCs w:val="20"/>
                <w:rtl/>
              </w:rPr>
              <w:t>زنجیره</w:t>
            </w:r>
            <w:r w:rsidRPr="00985BF2">
              <w:rPr>
                <w:rFonts w:ascii="Nazanin" w:eastAsia="Nazanin" w:hAnsi="Nazanin" w:cs="B Nazanin"/>
                <w:sz w:val="20"/>
                <w:szCs w:val="20"/>
                <w:rtl/>
              </w:rPr>
              <w:tab/>
              <w:t xml:space="preserve"> سیستماتیک </w:t>
            </w:r>
          </w:p>
          <w:p w14:paraId="1B182A75" w14:textId="77777777" w:rsidR="00985BF2" w:rsidRPr="00985BF2" w:rsidRDefault="00985BF2" w:rsidP="00985BF2">
            <w:pPr>
              <w:bidi/>
              <w:ind w:left="2" w:right="110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sz w:val="20"/>
                <w:szCs w:val="20"/>
                <w:rtl/>
              </w:rPr>
              <w:t xml:space="preserve">طراحی، اجرا و ارزشیابی </w:t>
            </w:r>
            <w:r w:rsidRPr="00985BF2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sz w:val="20"/>
                <w:szCs w:val="20"/>
                <w:rtl/>
              </w:rPr>
              <w:t xml:space="preserve">رابطه تکنولوژی آموزشی و رویکرد سیستم ها </w:t>
            </w:r>
            <w:r w:rsidRPr="00985BF2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92187F3" w14:textId="77777777" w:rsidR="00985BF2" w:rsidRPr="00985BF2" w:rsidRDefault="00985BF2" w:rsidP="00985BF2">
            <w:pPr>
              <w:bidi/>
              <w:ind w:left="127" w:right="293" w:hanging="127"/>
              <w:jc w:val="both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جلسه اول </w:t>
            </w:r>
          </w:p>
        </w:tc>
        <w:tc>
          <w:tcPr>
            <w:tcW w:w="7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66926A7" w14:textId="77777777" w:rsidR="00985BF2" w:rsidRPr="00985BF2" w:rsidRDefault="00985BF2" w:rsidP="00985BF2">
            <w:pPr>
              <w:bidi/>
              <w:ind w:left="22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sz w:val="20"/>
                <w:szCs w:val="22"/>
              </w:rPr>
              <w:t xml:space="preserve"> 1</w:t>
            </w:r>
          </w:p>
        </w:tc>
      </w:tr>
    </w:tbl>
    <w:p w14:paraId="7EC77478" w14:textId="77777777" w:rsidR="00985BF2" w:rsidRPr="00985BF2" w:rsidRDefault="00985BF2" w:rsidP="00985BF2">
      <w:pPr>
        <w:ind w:left="566"/>
        <w:rPr>
          <w:rFonts w:cs="B Nazanin"/>
          <w:sz w:val="22"/>
          <w:szCs w:val="22"/>
        </w:rPr>
      </w:pPr>
      <w:r w:rsidRPr="00985BF2">
        <w:rPr>
          <w:rFonts w:cs="B Nazanin"/>
          <w:strike/>
          <w:sz w:val="22"/>
          <w:szCs w:val="22"/>
        </w:rPr>
        <w:t xml:space="preserve">                                                </w:t>
      </w:r>
      <w:r w:rsidRPr="00985BF2">
        <w:rPr>
          <w:rFonts w:cs="B Nazanin"/>
          <w:sz w:val="22"/>
          <w:szCs w:val="22"/>
        </w:rPr>
        <w:t xml:space="preserve"> </w:t>
      </w:r>
    </w:p>
    <w:p w14:paraId="44CC09C4" w14:textId="77777777" w:rsidR="00985BF2" w:rsidRPr="00985BF2" w:rsidRDefault="00985BF2" w:rsidP="00985BF2">
      <w:pPr>
        <w:bidi/>
        <w:ind w:left="1"/>
        <w:rPr>
          <w:rFonts w:cs="B Nazanin"/>
          <w:sz w:val="22"/>
          <w:szCs w:val="22"/>
        </w:rPr>
      </w:pPr>
      <w:r w:rsidRPr="00985BF2">
        <w:rPr>
          <w:rFonts w:cs="B Nazanin"/>
          <w:sz w:val="18"/>
          <w:szCs w:val="18"/>
          <w:rtl/>
        </w:rPr>
        <w:t xml:space="preserve"> </w:t>
      </w:r>
      <w:r w:rsidRPr="00985BF2">
        <w:rPr>
          <w:rFonts w:ascii="Segoe UI Symbol" w:eastAsia="Segoe UI Symbol" w:hAnsi="Segoe UI Symbol" w:cs="B Nazanin"/>
          <w:sz w:val="18"/>
          <w:szCs w:val="22"/>
          <w:vertAlign w:val="superscript"/>
        </w:rPr>
        <w:t></w:t>
      </w:r>
      <w:r w:rsidRPr="00985BF2">
        <w:rPr>
          <w:rFonts w:ascii="Mitra" w:eastAsia="Mitra" w:hAnsi="Mitra" w:cs="B Nazanin"/>
          <w:sz w:val="18"/>
          <w:szCs w:val="18"/>
          <w:rtl/>
        </w:rPr>
        <w:t xml:space="preserve"> روش یاددهی </w:t>
      </w:r>
      <w:r w:rsidRPr="00985BF2">
        <w:rPr>
          <w:rFonts w:hint="cs"/>
          <w:sz w:val="18"/>
          <w:szCs w:val="18"/>
          <w:rtl/>
        </w:rPr>
        <w:t>–</w:t>
      </w:r>
      <w:r w:rsidRPr="00985BF2">
        <w:rPr>
          <w:rFonts w:ascii="Mitra" w:eastAsia="Mitra" w:hAnsi="Mitra" w:cs="B Nazanin"/>
          <w:sz w:val="18"/>
          <w:szCs w:val="18"/>
          <w:rtl/>
        </w:rPr>
        <w:t xml:space="preserve"> یادگیری میتواند شامل: سخنرانی، مباحثهای </w:t>
      </w:r>
      <w:r w:rsidRPr="00985BF2">
        <w:rPr>
          <w:rFonts w:hint="cs"/>
          <w:sz w:val="18"/>
          <w:szCs w:val="18"/>
          <w:rtl/>
        </w:rPr>
        <w:t>–</w:t>
      </w:r>
      <w:r w:rsidRPr="00985BF2">
        <w:rPr>
          <w:rFonts w:ascii="Mitra" w:eastAsia="Mitra" w:hAnsi="Mitra" w:cs="B Nazanin"/>
          <w:sz w:val="18"/>
          <w:szCs w:val="18"/>
          <w:rtl/>
        </w:rPr>
        <w:t xml:space="preserve"> گروهی کوچک، نمایشی </w:t>
      </w:r>
      <w:r w:rsidRPr="00985BF2">
        <w:rPr>
          <w:rFonts w:hint="cs"/>
          <w:sz w:val="18"/>
          <w:szCs w:val="18"/>
          <w:rtl/>
        </w:rPr>
        <w:t>–</w:t>
      </w:r>
      <w:r w:rsidRPr="00985BF2">
        <w:rPr>
          <w:rFonts w:ascii="Mitra" w:eastAsia="Mitra" w:hAnsi="Mitra" w:cs="B Nazanin"/>
          <w:sz w:val="18"/>
          <w:szCs w:val="18"/>
          <w:rtl/>
        </w:rPr>
        <w:t xml:space="preserve"> حل مسئله </w:t>
      </w:r>
      <w:r w:rsidRPr="00985BF2">
        <w:rPr>
          <w:rFonts w:hint="cs"/>
          <w:sz w:val="18"/>
          <w:szCs w:val="18"/>
          <w:rtl/>
        </w:rPr>
        <w:t>–</w:t>
      </w:r>
      <w:r w:rsidRPr="00985BF2">
        <w:rPr>
          <w:rFonts w:ascii="Mitra" w:eastAsia="Mitra" w:hAnsi="Mitra" w:cs="B Nazanin"/>
          <w:sz w:val="18"/>
          <w:szCs w:val="18"/>
          <w:rtl/>
        </w:rPr>
        <w:t xml:space="preserve"> پرسش و پاسخ </w:t>
      </w:r>
      <w:r w:rsidRPr="00985BF2">
        <w:rPr>
          <w:rFonts w:hint="cs"/>
          <w:sz w:val="18"/>
          <w:szCs w:val="18"/>
          <w:rtl/>
        </w:rPr>
        <w:t>–</w:t>
      </w:r>
      <w:r w:rsidRPr="00985BF2">
        <w:rPr>
          <w:rFonts w:ascii="Mitra" w:eastAsia="Mitra" w:hAnsi="Mitra" w:cs="B Nazanin"/>
          <w:sz w:val="18"/>
          <w:szCs w:val="18"/>
          <w:rtl/>
        </w:rPr>
        <w:t xml:space="preserve"> گردش علمی، آزمایشی  </w:t>
      </w:r>
    </w:p>
    <w:p w14:paraId="629F8CE0" w14:textId="77777777" w:rsidR="00985BF2" w:rsidRPr="00985BF2" w:rsidRDefault="00985BF2" w:rsidP="00985BF2">
      <w:pPr>
        <w:bidi/>
        <w:spacing w:line="216" w:lineRule="auto"/>
        <w:ind w:right="1120" w:firstLine="1"/>
        <w:rPr>
          <w:rFonts w:cs="B Nazanin"/>
          <w:sz w:val="22"/>
          <w:szCs w:val="22"/>
        </w:rPr>
      </w:pPr>
      <w:r w:rsidRPr="00985BF2">
        <w:rPr>
          <w:rFonts w:cs="B Nazanin"/>
          <w:sz w:val="18"/>
          <w:szCs w:val="18"/>
          <w:rtl/>
        </w:rPr>
        <w:t xml:space="preserve"> </w:t>
      </w:r>
      <w:r w:rsidRPr="00985BF2">
        <w:rPr>
          <w:rFonts w:ascii="Segoe UI Symbol" w:eastAsia="Segoe UI Symbol" w:hAnsi="Segoe UI Symbol" w:cs="B Nazanin"/>
          <w:sz w:val="18"/>
          <w:szCs w:val="22"/>
          <w:vertAlign w:val="superscript"/>
        </w:rPr>
        <w:t></w:t>
      </w:r>
      <w:r w:rsidRPr="00985BF2">
        <w:rPr>
          <w:rFonts w:ascii="Segoe UI Symbol" w:eastAsia="Segoe UI Symbol" w:hAnsi="Segoe UI Symbol" w:cs="B Nazanin"/>
          <w:sz w:val="18"/>
          <w:szCs w:val="22"/>
          <w:vertAlign w:val="superscript"/>
        </w:rPr>
        <w:t></w:t>
      </w:r>
      <w:r w:rsidRPr="00985BF2">
        <w:rPr>
          <w:rFonts w:ascii="Mitra" w:eastAsia="Mitra" w:hAnsi="Mitra" w:cs="B Nazanin"/>
          <w:sz w:val="18"/>
          <w:szCs w:val="18"/>
          <w:rtl/>
        </w:rPr>
        <w:t xml:space="preserve"> آزمونها بر اساس اهداف میتوانند به صورت آزمون ورودی )آگاهی از سطح آمادگی دانشجویان( مرحلهای یا تکوینی )در فرایند تدریس با هدف شناسایی قوت و ضعف دانشجویان( و آزمون پایانی یا تراکمی )پایان یک دوره یا مقطع آموزشی با هدف قضاوت در مورد تسلط دانشجویان( برگزار گردد.</w:t>
      </w:r>
      <w:r w:rsidRPr="00985BF2">
        <w:rPr>
          <w:rFonts w:cs="B Nazanin"/>
          <w:sz w:val="44"/>
          <w:szCs w:val="44"/>
          <w:rtl/>
        </w:rPr>
        <w:t xml:space="preserve"> </w:t>
      </w:r>
    </w:p>
    <w:p w14:paraId="1DEC6410" w14:textId="77777777" w:rsidR="00985BF2" w:rsidRPr="00985BF2" w:rsidRDefault="00985BF2" w:rsidP="00985BF2">
      <w:pPr>
        <w:ind w:right="15994"/>
        <w:rPr>
          <w:rFonts w:cs="B Nazanin"/>
          <w:sz w:val="22"/>
          <w:szCs w:val="22"/>
        </w:rPr>
      </w:pPr>
    </w:p>
    <w:tbl>
      <w:tblPr>
        <w:tblStyle w:val="TableGrid0"/>
        <w:tblW w:w="15700" w:type="dxa"/>
        <w:tblInd w:w="305" w:type="dxa"/>
        <w:tblCellMar>
          <w:top w:w="5" w:type="dxa"/>
          <w:left w:w="41" w:type="dxa"/>
          <w:right w:w="105" w:type="dxa"/>
        </w:tblCellMar>
        <w:tblLook w:val="04A0" w:firstRow="1" w:lastRow="0" w:firstColumn="1" w:lastColumn="0" w:noHBand="0" w:noVBand="1"/>
      </w:tblPr>
      <w:tblGrid>
        <w:gridCol w:w="1336"/>
        <w:gridCol w:w="1747"/>
        <w:gridCol w:w="1094"/>
        <w:gridCol w:w="1769"/>
        <w:gridCol w:w="1498"/>
        <w:gridCol w:w="964"/>
        <w:gridCol w:w="4032"/>
        <w:gridCol w:w="1807"/>
        <w:gridCol w:w="959"/>
        <w:gridCol w:w="494"/>
      </w:tblGrid>
      <w:tr w:rsidR="00985BF2" w:rsidRPr="00985BF2" w14:paraId="75F17829" w14:textId="77777777" w:rsidTr="00985BF2">
        <w:trPr>
          <w:trHeight w:val="4237"/>
        </w:trPr>
        <w:tc>
          <w:tcPr>
            <w:tcW w:w="13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0C788DD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1DA51F6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F8735BD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12578AA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592E5E7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F8AA814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55F0D51" w14:textId="77777777" w:rsidR="00985BF2" w:rsidRPr="00985BF2" w:rsidRDefault="00985BF2" w:rsidP="00985BF2">
            <w:pPr>
              <w:bidi/>
              <w:ind w:right="226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را تشریح نمایند.  </w:t>
            </w:r>
          </w:p>
          <w:p w14:paraId="2A8E8E41" w14:textId="77777777" w:rsidR="00985BF2" w:rsidRPr="00985BF2" w:rsidRDefault="00985BF2" w:rsidP="001840C8">
            <w:pPr>
              <w:numPr>
                <w:ilvl w:val="0"/>
                <w:numId w:val="5"/>
              </w:numPr>
              <w:bidi/>
              <w:spacing w:line="245" w:lineRule="auto"/>
              <w:ind w:right="240" w:hanging="36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اجزاء سیستم کلاس، درون داد و برون داد و اهمیت تعامل بین آنها را توضیح دهند.  </w:t>
            </w:r>
          </w:p>
          <w:p w14:paraId="39F42570" w14:textId="77777777" w:rsidR="00985BF2" w:rsidRPr="00985BF2" w:rsidRDefault="00985BF2" w:rsidP="001840C8">
            <w:pPr>
              <w:numPr>
                <w:ilvl w:val="0"/>
                <w:numId w:val="5"/>
              </w:numPr>
              <w:bidi/>
              <w:spacing w:after="1" w:line="244" w:lineRule="auto"/>
              <w:ind w:right="240" w:hanging="36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ابعاد تکنولوژی آموزشی و ارتباط آنها با هم را بیان نمایند.  </w:t>
            </w:r>
          </w:p>
          <w:p w14:paraId="664CFAA6" w14:textId="77777777" w:rsidR="00985BF2" w:rsidRPr="00985BF2" w:rsidRDefault="00985BF2" w:rsidP="001840C8">
            <w:pPr>
              <w:numPr>
                <w:ilvl w:val="0"/>
                <w:numId w:val="5"/>
              </w:numPr>
              <w:bidi/>
              <w:spacing w:line="243" w:lineRule="auto"/>
              <w:ind w:right="240" w:hanging="36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مزایای داشتن نگرش سیستماتیک به آموزش و آگاهی از نقش ارتباط را با بیان خود شرح دهند.  </w:t>
            </w:r>
          </w:p>
          <w:p w14:paraId="32389EA7" w14:textId="77777777" w:rsidR="00985BF2" w:rsidRPr="00985BF2" w:rsidRDefault="00985BF2" w:rsidP="00985BF2">
            <w:pPr>
              <w:bidi/>
              <w:ind w:left="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>حیطه عاطفی:</w:t>
            </w:r>
            <w:r w:rsidRPr="00985BF2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 xml:space="preserve"> </w:t>
            </w:r>
          </w:p>
          <w:p w14:paraId="412B392C" w14:textId="77777777" w:rsidR="00985BF2" w:rsidRPr="00985BF2" w:rsidRDefault="00985BF2" w:rsidP="00985BF2">
            <w:pPr>
              <w:bidi/>
              <w:ind w:right="14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مشارکت فعال در بحث های کلاسی داشته باشد. </w:t>
            </w:r>
          </w:p>
          <w:p w14:paraId="323D11EB" w14:textId="77777777" w:rsidR="00985BF2" w:rsidRPr="00985BF2" w:rsidRDefault="00985BF2" w:rsidP="00985BF2">
            <w:pPr>
              <w:bidi/>
              <w:ind w:right="40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با انگیزه و دقت کافی به درس گوش فرا دهد. </w:t>
            </w:r>
          </w:p>
        </w:tc>
        <w:tc>
          <w:tcPr>
            <w:tcW w:w="18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BE54267" w14:textId="77777777" w:rsidR="00985BF2" w:rsidRPr="00985BF2" w:rsidRDefault="00985BF2" w:rsidP="00985BF2">
            <w:pPr>
              <w:bidi/>
              <w:spacing w:after="2"/>
              <w:ind w:right="70" w:firstLine="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sz w:val="20"/>
                <w:szCs w:val="20"/>
                <w:rtl/>
              </w:rPr>
              <w:t xml:space="preserve">اجزاء سیستم کلاس ،درون داد و برون داد و اهمیت تعامل بین آنها </w:t>
            </w:r>
            <w:r w:rsidRPr="00985BF2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sz w:val="20"/>
                <w:szCs w:val="20"/>
                <w:rtl/>
              </w:rPr>
              <w:t xml:space="preserve">ابعاد تکنولوژی آموزشی و ارتباط آنها با هم </w:t>
            </w:r>
            <w:r w:rsidRPr="00985BF2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</w:p>
          <w:p w14:paraId="5531680C" w14:textId="77777777" w:rsidR="00985BF2" w:rsidRPr="00985BF2" w:rsidRDefault="00985BF2" w:rsidP="00985BF2">
            <w:pPr>
              <w:bidi/>
              <w:spacing w:after="323"/>
              <w:ind w:right="70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sz w:val="20"/>
                <w:szCs w:val="20"/>
                <w:rtl/>
              </w:rPr>
              <w:t xml:space="preserve">مزایای داشتن نگرش سیستماتیک به آموزش و آگاهی از نقش ارتباط </w:t>
            </w:r>
            <w:r w:rsidRPr="00985BF2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</w:p>
          <w:p w14:paraId="63716D4C" w14:textId="77777777" w:rsidR="00985BF2" w:rsidRPr="00985BF2" w:rsidRDefault="00985BF2" w:rsidP="00985BF2">
            <w:pPr>
              <w:bidi/>
              <w:ind w:right="67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17AEDC1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3FFC33B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</w:tr>
      <w:tr w:rsidR="00985BF2" w:rsidRPr="00985BF2" w14:paraId="5ACA39DD" w14:textId="77777777" w:rsidTr="00985BF2">
        <w:trPr>
          <w:trHeight w:val="5344"/>
        </w:trPr>
        <w:tc>
          <w:tcPr>
            <w:tcW w:w="13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B9BB2E8" w14:textId="77777777" w:rsidR="00985BF2" w:rsidRPr="00985BF2" w:rsidRDefault="00985BF2" w:rsidP="00985BF2">
            <w:pPr>
              <w:bidi/>
              <w:ind w:right="199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lastRenderedPageBreak/>
              <w:t xml:space="preserve">مرحلهای یا </w:t>
            </w:r>
          </w:p>
          <w:p w14:paraId="2F2B4B6B" w14:textId="77777777" w:rsidR="00985BF2" w:rsidRPr="00985BF2" w:rsidRDefault="00985BF2" w:rsidP="00985BF2">
            <w:pPr>
              <w:bidi/>
              <w:ind w:right="350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تکوینی </w:t>
            </w:r>
          </w:p>
        </w:tc>
        <w:tc>
          <w:tcPr>
            <w:tcW w:w="17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AF9193F" w14:textId="77777777" w:rsidR="00985BF2" w:rsidRPr="00985BF2" w:rsidRDefault="00985BF2" w:rsidP="00985BF2">
            <w:pPr>
              <w:bidi/>
              <w:ind w:right="69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حضور فعال در </w:t>
            </w:r>
          </w:p>
          <w:p w14:paraId="314A4367" w14:textId="77777777" w:rsidR="00985BF2" w:rsidRPr="00985BF2" w:rsidRDefault="00985BF2" w:rsidP="00985BF2">
            <w:pPr>
              <w:bidi/>
              <w:ind w:left="321" w:right="108" w:hanging="32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کلاس،شرکت فعال در بحث و پاسخگویی </w:t>
            </w:r>
          </w:p>
        </w:tc>
        <w:tc>
          <w:tcPr>
            <w:tcW w:w="10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908A522" w14:textId="77777777" w:rsidR="00985BF2" w:rsidRPr="00985BF2" w:rsidRDefault="00985BF2" w:rsidP="00985BF2">
            <w:pPr>
              <w:bidi/>
              <w:ind w:right="137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90</w:t>
            </w:r>
            <w:r w:rsidRPr="00985BF2">
              <w:rPr>
                <w:rFonts w:ascii="Nazanin" w:eastAsia="Nazanin" w:hAnsi="Nazanin" w:cs="B Nazanin"/>
                <w:rtl/>
              </w:rPr>
              <w:t xml:space="preserve">دقیقه </w:t>
            </w:r>
          </w:p>
        </w:tc>
        <w:tc>
          <w:tcPr>
            <w:tcW w:w="17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BB3AD3E" w14:textId="77777777" w:rsidR="00985BF2" w:rsidRPr="00985BF2" w:rsidRDefault="00985BF2" w:rsidP="00985BF2">
            <w:pPr>
              <w:bidi/>
              <w:ind w:left="170" w:right="192" w:hanging="170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sz w:val="20"/>
                <w:szCs w:val="20"/>
                <w:rtl/>
              </w:rPr>
              <w:t>کتاب، فیلم آموزشی</w:t>
            </w:r>
            <w:r w:rsidRPr="00985BF2">
              <w:rPr>
                <w:rFonts w:ascii="Nazanin" w:eastAsia="Nazanin" w:hAnsi="Nazanin" w:cs="B Nazanin"/>
                <w:rtl/>
              </w:rPr>
              <w:t xml:space="preserve"> دیتاپروژکتور 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709FD97" w14:textId="77777777" w:rsidR="00985BF2" w:rsidRPr="00985BF2" w:rsidRDefault="00985BF2" w:rsidP="00985BF2">
            <w:pPr>
              <w:bidi/>
              <w:ind w:left="367" w:right="69" w:hanging="367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سخنرانی/پرسش و پاسخ </w:t>
            </w:r>
          </w:p>
        </w:tc>
        <w:tc>
          <w:tcPr>
            <w:tcW w:w="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5524A12" w14:textId="77777777" w:rsidR="00985BF2" w:rsidRPr="00985BF2" w:rsidRDefault="00985BF2" w:rsidP="00985BF2">
            <w:pPr>
              <w:bidi/>
              <w:ind w:right="117" w:firstLine="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>شناختی  عاطفی</w:t>
            </w:r>
          </w:p>
        </w:tc>
        <w:tc>
          <w:tcPr>
            <w:tcW w:w="40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0F06192" w14:textId="77777777" w:rsidR="00985BF2" w:rsidRPr="00985BF2" w:rsidRDefault="00985BF2" w:rsidP="00985BF2">
            <w:pPr>
              <w:bidi/>
              <w:spacing w:after="36" w:line="222" w:lineRule="auto"/>
              <w:ind w:left="1" w:right="2851" w:hanging="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>دانشجو بتواند حیطه شناختی:</w:t>
            </w:r>
            <w:r w:rsidRPr="00985BF2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 xml:space="preserve"> </w:t>
            </w:r>
          </w:p>
          <w:p w14:paraId="20DBC707" w14:textId="77777777" w:rsidR="00985BF2" w:rsidRPr="00985BF2" w:rsidRDefault="00985BF2" w:rsidP="001840C8">
            <w:pPr>
              <w:numPr>
                <w:ilvl w:val="0"/>
                <w:numId w:val="6"/>
              </w:numPr>
              <w:bidi/>
              <w:spacing w:line="259" w:lineRule="auto"/>
              <w:ind w:right="69" w:hanging="36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تکنولوژی آموزشی را تعریف کند . </w:t>
            </w:r>
          </w:p>
          <w:p w14:paraId="2A6F18BC" w14:textId="77777777" w:rsidR="00985BF2" w:rsidRPr="00985BF2" w:rsidRDefault="00985BF2" w:rsidP="001840C8">
            <w:pPr>
              <w:numPr>
                <w:ilvl w:val="0"/>
                <w:numId w:val="6"/>
              </w:numPr>
              <w:bidi/>
              <w:spacing w:line="245" w:lineRule="auto"/>
              <w:ind w:right="69" w:hanging="36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مفاهیم و اجزا تشکیل دهنده تکنولوژی آموزشی را توضیح دهد . </w:t>
            </w:r>
          </w:p>
          <w:p w14:paraId="0314A454" w14:textId="77777777" w:rsidR="00985BF2" w:rsidRPr="00985BF2" w:rsidRDefault="00985BF2" w:rsidP="001840C8">
            <w:pPr>
              <w:numPr>
                <w:ilvl w:val="0"/>
                <w:numId w:val="6"/>
              </w:numPr>
              <w:bidi/>
              <w:spacing w:line="245" w:lineRule="auto"/>
              <w:ind w:right="69" w:hanging="36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مفهوم تکنولوژی آموزشی را با جملات خود ساخته بیان نماید.  </w:t>
            </w:r>
          </w:p>
          <w:p w14:paraId="49F0D2F0" w14:textId="77777777" w:rsidR="00985BF2" w:rsidRPr="00985BF2" w:rsidRDefault="00985BF2" w:rsidP="001840C8">
            <w:pPr>
              <w:numPr>
                <w:ilvl w:val="0"/>
                <w:numId w:val="6"/>
              </w:numPr>
              <w:bidi/>
              <w:spacing w:line="245" w:lineRule="auto"/>
              <w:ind w:right="69" w:hanging="36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اهمیت کاربرد تکنولوژی آموزشی در حوزه سلامت را بداند . </w:t>
            </w:r>
          </w:p>
          <w:p w14:paraId="36D92E06" w14:textId="77777777" w:rsidR="00985BF2" w:rsidRPr="00985BF2" w:rsidRDefault="00985BF2" w:rsidP="001840C8">
            <w:pPr>
              <w:numPr>
                <w:ilvl w:val="0"/>
                <w:numId w:val="6"/>
              </w:numPr>
              <w:bidi/>
              <w:spacing w:after="2" w:line="243" w:lineRule="auto"/>
              <w:ind w:right="69" w:hanging="36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اصول و مقدمات تکنولوژی  آموزشی  با ترکیب نظریه های مختلف تعریف جامعی از یادگیری ارائه نماید .  </w:t>
            </w:r>
          </w:p>
          <w:p w14:paraId="44C77365" w14:textId="77777777" w:rsidR="00985BF2" w:rsidRPr="00985BF2" w:rsidRDefault="00985BF2" w:rsidP="001840C8">
            <w:pPr>
              <w:numPr>
                <w:ilvl w:val="0"/>
                <w:numId w:val="6"/>
              </w:numPr>
              <w:bidi/>
              <w:spacing w:line="259" w:lineRule="auto"/>
              <w:ind w:right="69" w:hanging="36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نظریه های مختلف مربوط به یادگیری را با هم مقایسه نماید.  </w:t>
            </w:r>
          </w:p>
        </w:tc>
        <w:tc>
          <w:tcPr>
            <w:tcW w:w="18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2A2D404" w14:textId="77777777" w:rsidR="00985BF2" w:rsidRPr="00985BF2" w:rsidRDefault="00985BF2" w:rsidP="00985BF2">
            <w:pPr>
              <w:bidi/>
              <w:ind w:right="69" w:firstLine="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>تعریف</w:t>
            </w:r>
            <w:r w:rsidRPr="00985BF2">
              <w:rPr>
                <w:rFonts w:ascii="Nazanin" w:eastAsia="Nazanin" w:hAnsi="Nazanin" w:cs="B Nazanin"/>
                <w:rtl/>
              </w:rPr>
              <w:tab/>
              <w:t xml:space="preserve"> و</w:t>
            </w:r>
            <w:r w:rsidRPr="00985BF2">
              <w:rPr>
                <w:rFonts w:ascii="Nazanin" w:eastAsia="Nazanin" w:hAnsi="Nazanin" w:cs="B Nazanin"/>
                <w:rtl/>
              </w:rPr>
              <w:tab/>
              <w:t xml:space="preserve"> مبانی تکنولوژی آموزشی  </w:t>
            </w:r>
          </w:p>
        </w:tc>
        <w:tc>
          <w:tcPr>
            <w:tcW w:w="9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BAC6DA1" w14:textId="77777777" w:rsidR="00985BF2" w:rsidRPr="00985BF2" w:rsidRDefault="00985BF2" w:rsidP="00985BF2">
            <w:pPr>
              <w:bidi/>
              <w:ind w:left="79" w:right="218" w:hanging="79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جلسه دوم </w:t>
            </w:r>
          </w:p>
        </w:tc>
        <w:tc>
          <w:tcPr>
            <w:tcW w:w="4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0F67A9B" w14:textId="77777777" w:rsidR="00985BF2" w:rsidRPr="00985BF2" w:rsidRDefault="00985BF2" w:rsidP="00985BF2">
            <w:pPr>
              <w:bidi/>
              <w:ind w:left="168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sz w:val="20"/>
                <w:szCs w:val="22"/>
              </w:rPr>
              <w:t xml:space="preserve"> 2</w:t>
            </w:r>
          </w:p>
        </w:tc>
      </w:tr>
    </w:tbl>
    <w:p w14:paraId="1B1ABDE9" w14:textId="77777777" w:rsidR="00985BF2" w:rsidRPr="00985BF2" w:rsidRDefault="00985BF2" w:rsidP="00985BF2">
      <w:pPr>
        <w:bidi/>
        <w:ind w:right="15994"/>
        <w:rPr>
          <w:rFonts w:cs="B Nazanin"/>
          <w:sz w:val="22"/>
          <w:szCs w:val="22"/>
        </w:rPr>
      </w:pPr>
    </w:p>
    <w:tbl>
      <w:tblPr>
        <w:tblStyle w:val="TableGrid0"/>
        <w:tblW w:w="15700" w:type="dxa"/>
        <w:tblInd w:w="305" w:type="dxa"/>
        <w:tblCellMar>
          <w:top w:w="2" w:type="dxa"/>
          <w:left w:w="46" w:type="dxa"/>
          <w:right w:w="104" w:type="dxa"/>
        </w:tblCellMar>
        <w:tblLook w:val="04A0" w:firstRow="1" w:lastRow="0" w:firstColumn="1" w:lastColumn="0" w:noHBand="0" w:noVBand="1"/>
      </w:tblPr>
      <w:tblGrid>
        <w:gridCol w:w="1338"/>
        <w:gridCol w:w="1746"/>
        <w:gridCol w:w="1093"/>
        <w:gridCol w:w="1770"/>
        <w:gridCol w:w="1498"/>
        <w:gridCol w:w="964"/>
        <w:gridCol w:w="4035"/>
        <w:gridCol w:w="1803"/>
        <w:gridCol w:w="958"/>
        <w:gridCol w:w="495"/>
      </w:tblGrid>
      <w:tr w:rsidR="00985BF2" w:rsidRPr="00985BF2" w14:paraId="5A4BDE73" w14:textId="77777777" w:rsidTr="00985BF2">
        <w:trPr>
          <w:trHeight w:val="1154"/>
        </w:trPr>
        <w:tc>
          <w:tcPr>
            <w:tcW w:w="1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BF45953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813C283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919CAB8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D82D858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FB2B091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52C6340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2E8470C" w14:textId="77777777" w:rsidR="00985BF2" w:rsidRPr="00985BF2" w:rsidRDefault="00985BF2" w:rsidP="00985BF2">
            <w:pPr>
              <w:bidi/>
              <w:ind w:left="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>حیطه عاطفی:</w:t>
            </w:r>
            <w:r w:rsidRPr="00985BF2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 xml:space="preserve"> </w:t>
            </w:r>
          </w:p>
          <w:p w14:paraId="13FA6510" w14:textId="77777777" w:rsidR="00985BF2" w:rsidRPr="00985BF2" w:rsidRDefault="00985BF2" w:rsidP="00985BF2">
            <w:pPr>
              <w:bidi/>
              <w:ind w:right="137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مشارکت فعال در بحث های کلاسی داشته باشد. </w:t>
            </w:r>
          </w:p>
          <w:p w14:paraId="0803D827" w14:textId="77777777" w:rsidR="00985BF2" w:rsidRPr="00985BF2" w:rsidRDefault="00985BF2" w:rsidP="00985BF2">
            <w:pPr>
              <w:bidi/>
              <w:ind w:right="39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با انگیزه و دقت کافی به درس گوش فرا دهد. </w:t>
            </w:r>
          </w:p>
        </w:tc>
        <w:tc>
          <w:tcPr>
            <w:tcW w:w="1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68812A2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D3F88BF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96DF490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</w:tr>
      <w:tr w:rsidR="00985BF2" w:rsidRPr="00985BF2" w14:paraId="1CBAE54C" w14:textId="77777777" w:rsidTr="00985BF2">
        <w:trPr>
          <w:trHeight w:val="8426"/>
        </w:trPr>
        <w:tc>
          <w:tcPr>
            <w:tcW w:w="1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BA1CD14" w14:textId="77777777" w:rsidR="00985BF2" w:rsidRPr="00985BF2" w:rsidRDefault="00985BF2" w:rsidP="00985BF2">
            <w:pPr>
              <w:bidi/>
              <w:ind w:right="194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lastRenderedPageBreak/>
              <w:t xml:space="preserve">مرحلهای یا </w:t>
            </w:r>
          </w:p>
          <w:p w14:paraId="79452FEF" w14:textId="77777777" w:rsidR="00985BF2" w:rsidRPr="00985BF2" w:rsidRDefault="00985BF2" w:rsidP="00985BF2">
            <w:pPr>
              <w:bidi/>
              <w:ind w:right="34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تکوینی </w:t>
            </w:r>
          </w:p>
        </w:tc>
        <w:tc>
          <w:tcPr>
            <w:tcW w:w="17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E4CE273" w14:textId="77777777" w:rsidR="00985BF2" w:rsidRPr="00985BF2" w:rsidRDefault="00985BF2" w:rsidP="00985BF2">
            <w:pPr>
              <w:bidi/>
              <w:ind w:right="6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حضور فعال در </w:t>
            </w:r>
          </w:p>
          <w:p w14:paraId="16985515" w14:textId="77777777" w:rsidR="00985BF2" w:rsidRPr="00985BF2" w:rsidRDefault="00985BF2" w:rsidP="00985BF2">
            <w:pPr>
              <w:bidi/>
              <w:spacing w:after="2"/>
              <w:ind w:left="347" w:right="103" w:hanging="347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کلاس،شرکت فعال در بحث و </w:t>
            </w:r>
          </w:p>
          <w:p w14:paraId="6D04D17B" w14:textId="77777777" w:rsidR="00985BF2" w:rsidRPr="00985BF2" w:rsidRDefault="00985BF2" w:rsidP="00985BF2">
            <w:pPr>
              <w:bidi/>
              <w:ind w:left="192" w:right="317" w:hanging="19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پاسخگویی به سئوالات </w:t>
            </w:r>
          </w:p>
        </w:tc>
        <w:tc>
          <w:tcPr>
            <w:tcW w:w="10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CE54721" w14:textId="77777777" w:rsidR="00985BF2" w:rsidRPr="00985BF2" w:rsidRDefault="00985BF2" w:rsidP="00985BF2">
            <w:pPr>
              <w:bidi/>
              <w:ind w:right="13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90</w:t>
            </w:r>
            <w:r w:rsidRPr="00985BF2">
              <w:rPr>
                <w:rFonts w:ascii="Nazanin" w:eastAsia="Nazanin" w:hAnsi="Nazanin" w:cs="B Nazanin"/>
                <w:rtl/>
              </w:rPr>
              <w:t xml:space="preserve">دقیقه </w:t>
            </w:r>
          </w:p>
        </w:tc>
        <w:tc>
          <w:tcPr>
            <w:tcW w:w="17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2E6A91C" w14:textId="77777777" w:rsidR="00985BF2" w:rsidRPr="00985BF2" w:rsidRDefault="00985BF2" w:rsidP="00985BF2">
            <w:pPr>
              <w:bidi/>
              <w:ind w:left="170" w:right="187" w:hanging="170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sz w:val="20"/>
                <w:szCs w:val="20"/>
                <w:rtl/>
              </w:rPr>
              <w:t>کتاب، فیلم آموزشی</w:t>
            </w:r>
            <w:r w:rsidRPr="00985BF2">
              <w:rPr>
                <w:rFonts w:ascii="Nazanin" w:eastAsia="Nazanin" w:hAnsi="Nazanin" w:cs="B Nazanin"/>
                <w:rtl/>
              </w:rPr>
              <w:t xml:space="preserve"> دیتاپروژکتور 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5F27535" w14:textId="77777777" w:rsidR="00985BF2" w:rsidRPr="00985BF2" w:rsidRDefault="00985BF2" w:rsidP="00985BF2">
            <w:pPr>
              <w:bidi/>
              <w:ind w:left="367" w:right="65" w:hanging="367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سخنرانی/پرسش و پاسخ </w:t>
            </w:r>
          </w:p>
        </w:tc>
        <w:tc>
          <w:tcPr>
            <w:tcW w:w="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1874A85" w14:textId="77777777" w:rsidR="00985BF2" w:rsidRPr="00985BF2" w:rsidRDefault="00985BF2" w:rsidP="00985BF2">
            <w:pPr>
              <w:bidi/>
              <w:ind w:right="113" w:firstLine="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>شناختی  عاطفی</w:t>
            </w:r>
          </w:p>
        </w:tc>
        <w:tc>
          <w:tcPr>
            <w:tcW w:w="40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42A91B" w14:textId="77777777" w:rsidR="00985BF2" w:rsidRPr="00985BF2" w:rsidRDefault="00985BF2" w:rsidP="00985BF2">
            <w:pPr>
              <w:bidi/>
              <w:spacing w:after="28" w:line="223" w:lineRule="auto"/>
              <w:ind w:left="1" w:right="2846" w:hanging="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>دانشجو بتواند حیطه شناختی:</w:t>
            </w:r>
            <w:r w:rsidRPr="00985BF2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 xml:space="preserve"> </w:t>
            </w:r>
          </w:p>
          <w:p w14:paraId="6E5E5403" w14:textId="77777777" w:rsidR="00985BF2" w:rsidRPr="00985BF2" w:rsidRDefault="00985BF2" w:rsidP="001840C8">
            <w:pPr>
              <w:numPr>
                <w:ilvl w:val="0"/>
                <w:numId w:val="7"/>
              </w:numPr>
              <w:bidi/>
              <w:spacing w:line="259" w:lineRule="auto"/>
              <w:ind w:right="138" w:hanging="28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طراحی منظم آموزشی را تعریف نماید . </w:t>
            </w:r>
          </w:p>
          <w:p w14:paraId="33C9E3D0" w14:textId="77777777" w:rsidR="00985BF2" w:rsidRPr="00985BF2" w:rsidRDefault="00985BF2" w:rsidP="001840C8">
            <w:pPr>
              <w:numPr>
                <w:ilvl w:val="0"/>
                <w:numId w:val="7"/>
              </w:numPr>
              <w:bidi/>
              <w:spacing w:after="2"/>
              <w:ind w:right="138" w:hanging="28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چهار مرحله اساسی که در طراحی منظم آموزشی را باید مورد توجه قرار داد، نام ببرد . </w:t>
            </w:r>
          </w:p>
          <w:p w14:paraId="63356B9E" w14:textId="77777777" w:rsidR="00985BF2" w:rsidRPr="00985BF2" w:rsidRDefault="00985BF2" w:rsidP="001840C8">
            <w:pPr>
              <w:numPr>
                <w:ilvl w:val="0"/>
                <w:numId w:val="7"/>
              </w:numPr>
              <w:bidi/>
              <w:spacing w:after="2"/>
              <w:ind w:right="138" w:hanging="28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ابعاد مختلف هوش عاطفی را در ارتباط با فرایند یادگیری توضیح دهد  . </w:t>
            </w:r>
          </w:p>
          <w:p w14:paraId="136E6A10" w14:textId="77777777" w:rsidR="00985BF2" w:rsidRPr="00985BF2" w:rsidRDefault="00985BF2" w:rsidP="001840C8">
            <w:pPr>
              <w:numPr>
                <w:ilvl w:val="0"/>
                <w:numId w:val="7"/>
              </w:numPr>
              <w:bidi/>
              <w:spacing w:line="259" w:lineRule="auto"/>
              <w:ind w:right="138" w:hanging="28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تاثیر هوش عاطفی بر یادگیری را بیان کند . </w:t>
            </w:r>
          </w:p>
          <w:p w14:paraId="0DE79D3D" w14:textId="77777777" w:rsidR="00985BF2" w:rsidRPr="00985BF2" w:rsidRDefault="00985BF2" w:rsidP="00985BF2">
            <w:pPr>
              <w:bidi/>
              <w:spacing w:line="241" w:lineRule="auto"/>
              <w:ind w:left="3" w:right="65" w:hanging="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* </w:t>
            </w:r>
            <w:r w:rsidRPr="00985BF2">
              <w:rPr>
                <w:rFonts w:ascii="Nazanin" w:eastAsia="Nazanin" w:hAnsi="Nazanin" w:cs="B Nazanin"/>
              </w:rPr>
              <w:t>1</w:t>
            </w:r>
            <w:r w:rsidRPr="00985BF2">
              <w:rPr>
                <w:rFonts w:ascii="Nazanin" w:eastAsia="Nazanin" w:hAnsi="Nazanin" w:cs="B Nazanin"/>
                <w:rtl/>
              </w:rPr>
              <w:t xml:space="preserve">-حیطه های مختلف یادگیری بر اساس نظریه بلوم را نام ببرد . </w:t>
            </w:r>
          </w:p>
          <w:p w14:paraId="0987F432" w14:textId="77777777" w:rsidR="00985BF2" w:rsidRPr="00985BF2" w:rsidRDefault="00985BF2" w:rsidP="001840C8">
            <w:pPr>
              <w:numPr>
                <w:ilvl w:val="0"/>
                <w:numId w:val="8"/>
              </w:numPr>
              <w:bidi/>
              <w:spacing w:after="2"/>
              <w:ind w:right="65" w:hanging="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سطوح مختلف یادگیری در حیطه عاطفی را طبقه بندی نماید . </w:t>
            </w:r>
          </w:p>
          <w:p w14:paraId="3FAFDD22" w14:textId="77777777" w:rsidR="00985BF2" w:rsidRPr="00985BF2" w:rsidRDefault="00985BF2" w:rsidP="001840C8">
            <w:pPr>
              <w:numPr>
                <w:ilvl w:val="0"/>
                <w:numId w:val="8"/>
              </w:numPr>
              <w:bidi/>
              <w:spacing w:after="6"/>
              <w:ind w:right="65" w:hanging="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سطوح مختلف یادگیری در حیطه شناختی را طبقه بندی نماید . </w:t>
            </w:r>
          </w:p>
          <w:p w14:paraId="58C33951" w14:textId="77777777" w:rsidR="00985BF2" w:rsidRPr="00985BF2" w:rsidRDefault="00985BF2" w:rsidP="00985BF2">
            <w:pPr>
              <w:bidi/>
              <w:spacing w:line="242" w:lineRule="auto"/>
              <w:ind w:left="2" w:right="166" w:hanging="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4</w:t>
            </w:r>
            <w:r w:rsidRPr="00985BF2">
              <w:rPr>
                <w:rFonts w:ascii="Nazanin" w:eastAsia="Nazanin" w:hAnsi="Nazanin" w:cs="B Nazanin"/>
                <w:rtl/>
              </w:rPr>
              <w:t xml:space="preserve">-سطوح مختلف یادگیری در حیطه روانی </w:t>
            </w:r>
            <w:r w:rsidRPr="00985BF2">
              <w:rPr>
                <w:rFonts w:ascii="Times New Roman" w:eastAsia="Times New Roman" w:hAnsi="Times New Roman" w:cs="Times New Roman" w:hint="cs"/>
                <w:rtl/>
              </w:rPr>
              <w:t>–</w:t>
            </w:r>
            <w:r w:rsidRPr="00985BF2">
              <w:rPr>
                <w:rFonts w:ascii="Nazanin" w:eastAsia="Nazanin" w:hAnsi="Nazanin" w:cs="B Nazanin"/>
                <w:rtl/>
              </w:rPr>
              <w:t xml:space="preserve"> حرکتی را طبقه بندی نماید . </w:t>
            </w:r>
          </w:p>
          <w:p w14:paraId="547ABBB4" w14:textId="77777777" w:rsidR="00985BF2" w:rsidRPr="00985BF2" w:rsidRDefault="00985BF2" w:rsidP="00985BF2">
            <w:pPr>
              <w:bidi/>
              <w:spacing w:after="2"/>
              <w:ind w:left="1" w:right="65" w:hanging="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5</w:t>
            </w:r>
            <w:r w:rsidRPr="00985BF2">
              <w:rPr>
                <w:rFonts w:ascii="Nazanin" w:eastAsia="Nazanin" w:hAnsi="Nazanin" w:cs="B Nazanin"/>
                <w:rtl/>
              </w:rPr>
              <w:t xml:space="preserve">-سطوح یادگیری در اهداف آموزشی تدوین شده را تشخیص دهد.  </w:t>
            </w:r>
          </w:p>
          <w:p w14:paraId="037FDC15" w14:textId="77777777" w:rsidR="00985BF2" w:rsidRPr="00985BF2" w:rsidRDefault="00985BF2" w:rsidP="001840C8">
            <w:pPr>
              <w:numPr>
                <w:ilvl w:val="0"/>
                <w:numId w:val="9"/>
              </w:numPr>
              <w:bidi/>
              <w:spacing w:line="243" w:lineRule="auto"/>
              <w:ind w:left="333" w:right="65" w:hanging="33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انواع طبقه بندیهای موجود در موردسطوح یادگیری در حیطه روانی </w:t>
            </w:r>
            <w:r w:rsidRPr="00985BF2">
              <w:rPr>
                <w:rFonts w:ascii="Times New Roman" w:eastAsia="Times New Roman" w:hAnsi="Times New Roman" w:cs="Times New Roman" w:hint="cs"/>
                <w:rtl/>
              </w:rPr>
              <w:t>–</w:t>
            </w:r>
            <w:r w:rsidRPr="00985BF2">
              <w:rPr>
                <w:rFonts w:ascii="Nazanin" w:eastAsia="Nazanin" w:hAnsi="Nazanin" w:cs="B Nazanin"/>
                <w:rtl/>
              </w:rPr>
              <w:t xml:space="preserve"> حرکتی را با هم مقایسه کند . </w:t>
            </w:r>
          </w:p>
          <w:p w14:paraId="5B2AD67D" w14:textId="77777777" w:rsidR="00985BF2" w:rsidRPr="00985BF2" w:rsidRDefault="00985BF2" w:rsidP="001840C8">
            <w:pPr>
              <w:numPr>
                <w:ilvl w:val="0"/>
                <w:numId w:val="9"/>
              </w:numPr>
              <w:bidi/>
              <w:spacing w:line="259" w:lineRule="auto"/>
              <w:ind w:left="333" w:right="65" w:hanging="33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طبقه بندی آندرسون در مورد حیطه های </w:t>
            </w:r>
          </w:p>
        </w:tc>
        <w:tc>
          <w:tcPr>
            <w:tcW w:w="1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573507B" w14:textId="77777777" w:rsidR="00985BF2" w:rsidRPr="00985BF2" w:rsidRDefault="00985BF2" w:rsidP="00985BF2">
            <w:pPr>
              <w:bidi/>
              <w:ind w:right="65" w:firstLine="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>آشنایی با  طراحی منظم آموزشی و موارد استفاده از آن در آموزش و</w:t>
            </w:r>
            <w:r w:rsidRPr="00985BF2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 xml:space="preserve">فرآیند برقراری ارتباط برای آموزش </w:t>
            </w:r>
          </w:p>
        </w:tc>
        <w:tc>
          <w:tcPr>
            <w:tcW w:w="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3E334B6" w14:textId="77777777" w:rsidR="00985BF2" w:rsidRPr="00985BF2" w:rsidRDefault="00985BF2" w:rsidP="00985BF2">
            <w:pPr>
              <w:bidi/>
              <w:ind w:right="129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جلسه </w:t>
            </w:r>
          </w:p>
          <w:p w14:paraId="3E69DC2B" w14:textId="77777777" w:rsidR="00985BF2" w:rsidRPr="00985BF2" w:rsidRDefault="00985BF2" w:rsidP="00985BF2">
            <w:pPr>
              <w:bidi/>
              <w:ind w:right="27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سوم </w:t>
            </w:r>
          </w:p>
        </w:tc>
        <w:tc>
          <w:tcPr>
            <w:tcW w:w="4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E304458" w14:textId="77777777" w:rsidR="00985BF2" w:rsidRPr="00985BF2" w:rsidRDefault="00985BF2" w:rsidP="00985BF2">
            <w:pPr>
              <w:bidi/>
              <w:ind w:left="15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sz w:val="20"/>
                <w:szCs w:val="22"/>
              </w:rPr>
              <w:t xml:space="preserve"> 3</w:t>
            </w:r>
          </w:p>
        </w:tc>
      </w:tr>
    </w:tbl>
    <w:p w14:paraId="48FB5BDE" w14:textId="77777777" w:rsidR="00985BF2" w:rsidRPr="00985BF2" w:rsidRDefault="00985BF2" w:rsidP="00985BF2">
      <w:pPr>
        <w:bidi/>
        <w:ind w:right="15994"/>
        <w:rPr>
          <w:rFonts w:cs="B Nazanin"/>
          <w:sz w:val="22"/>
          <w:szCs w:val="22"/>
        </w:rPr>
      </w:pPr>
    </w:p>
    <w:tbl>
      <w:tblPr>
        <w:tblStyle w:val="TableGrid0"/>
        <w:tblpPr w:leftFromText="180" w:rightFromText="180" w:horzAnchor="margin" w:tblpY="-876"/>
        <w:tblW w:w="15948" w:type="dxa"/>
        <w:tblInd w:w="0" w:type="dxa"/>
        <w:tblCellMar>
          <w:top w:w="2" w:type="dxa"/>
          <w:left w:w="46" w:type="dxa"/>
          <w:right w:w="103" w:type="dxa"/>
        </w:tblCellMar>
        <w:tblLook w:val="04A0" w:firstRow="1" w:lastRow="0" w:firstColumn="1" w:lastColumn="0" w:noHBand="0" w:noVBand="1"/>
      </w:tblPr>
      <w:tblGrid>
        <w:gridCol w:w="1336"/>
        <w:gridCol w:w="1746"/>
        <w:gridCol w:w="1092"/>
        <w:gridCol w:w="1769"/>
        <w:gridCol w:w="1498"/>
        <w:gridCol w:w="964"/>
        <w:gridCol w:w="4034"/>
        <w:gridCol w:w="1806"/>
        <w:gridCol w:w="960"/>
        <w:gridCol w:w="743"/>
      </w:tblGrid>
      <w:tr w:rsidR="00985BF2" w:rsidRPr="00985BF2" w14:paraId="6CF4F03D" w14:textId="77777777" w:rsidTr="00985BF2">
        <w:trPr>
          <w:trHeight w:val="4623"/>
        </w:trPr>
        <w:tc>
          <w:tcPr>
            <w:tcW w:w="13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E002385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65F9749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C3B89A2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31BFBF2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39D4291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14:paraId="630F6B5F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1970C47" w14:textId="77777777" w:rsidR="00985BF2" w:rsidRPr="00985BF2" w:rsidRDefault="00985BF2" w:rsidP="00985BF2">
            <w:pPr>
              <w:bidi/>
              <w:spacing w:after="2"/>
              <w:ind w:right="343" w:firstLine="4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یادگیری را با طبقه بندی بلوم مقایسه کند  * </w:t>
            </w:r>
            <w:r w:rsidRPr="00985BF2">
              <w:rPr>
                <w:rFonts w:ascii="Nazanin" w:eastAsia="Nazanin" w:hAnsi="Nazanin" w:cs="B Nazanin"/>
              </w:rPr>
              <w:t>1</w:t>
            </w:r>
            <w:r w:rsidRPr="00985BF2">
              <w:rPr>
                <w:rFonts w:ascii="Nazanin" w:eastAsia="Nazanin" w:hAnsi="Nazanin" w:cs="B Nazanin"/>
                <w:rtl/>
              </w:rPr>
              <w:t xml:space="preserve">- تعریف واحدی از ارتباطات را بیان کند . </w:t>
            </w:r>
          </w:p>
          <w:p w14:paraId="7ABEE7CA" w14:textId="77777777" w:rsidR="00985BF2" w:rsidRPr="00985BF2" w:rsidRDefault="00985BF2" w:rsidP="00985BF2">
            <w:pPr>
              <w:bidi/>
              <w:spacing w:line="241" w:lineRule="auto"/>
              <w:ind w:right="65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2</w:t>
            </w:r>
            <w:r w:rsidRPr="00985BF2">
              <w:rPr>
                <w:rFonts w:ascii="Nazanin" w:eastAsia="Nazanin" w:hAnsi="Nazanin" w:cs="B Nazanin"/>
                <w:rtl/>
              </w:rPr>
              <w:t xml:space="preserve"> بخش مختلف در یک فرایند ارتباط را بازگو نماید. </w:t>
            </w:r>
          </w:p>
          <w:p w14:paraId="08CF3516" w14:textId="77777777" w:rsidR="00985BF2" w:rsidRPr="00985BF2" w:rsidRDefault="00985BF2" w:rsidP="001840C8">
            <w:pPr>
              <w:numPr>
                <w:ilvl w:val="0"/>
                <w:numId w:val="10"/>
              </w:numPr>
              <w:bidi/>
              <w:spacing w:line="242" w:lineRule="auto"/>
              <w:ind w:right="3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عناصر کلیدی و اجزا و مراحل فرایند ارتباط را بیان کند  </w:t>
            </w:r>
          </w:p>
          <w:p w14:paraId="1034347C" w14:textId="77777777" w:rsidR="00985BF2" w:rsidRPr="00985BF2" w:rsidRDefault="00985BF2" w:rsidP="001840C8">
            <w:pPr>
              <w:numPr>
                <w:ilvl w:val="0"/>
                <w:numId w:val="10"/>
              </w:numPr>
              <w:bidi/>
              <w:spacing w:line="259" w:lineRule="auto"/>
              <w:ind w:right="3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انواع  و عناصر ارتباطات را بازگو نماید. </w:t>
            </w:r>
          </w:p>
          <w:p w14:paraId="3DCE21F5" w14:textId="77777777" w:rsidR="00985BF2" w:rsidRPr="00985BF2" w:rsidRDefault="00985BF2" w:rsidP="00985BF2">
            <w:pPr>
              <w:bidi/>
              <w:spacing w:after="5"/>
              <w:ind w:right="65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5</w:t>
            </w:r>
            <w:r w:rsidRPr="00985BF2">
              <w:rPr>
                <w:rFonts w:ascii="Nazanin" w:eastAsia="Nazanin" w:hAnsi="Nazanin" w:cs="B Nazanin"/>
                <w:rtl/>
              </w:rPr>
              <w:t xml:space="preserve"> - هفت باور اشتباه در خصوص ارتباط را بازگو نماید. </w:t>
            </w:r>
          </w:p>
          <w:p w14:paraId="27F99497" w14:textId="77777777" w:rsidR="00985BF2" w:rsidRPr="00985BF2" w:rsidRDefault="00985BF2" w:rsidP="00985BF2">
            <w:pPr>
              <w:bidi/>
              <w:ind w:left="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>حیطه عاطفی:</w:t>
            </w:r>
            <w:r w:rsidRPr="00985BF2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 xml:space="preserve"> </w:t>
            </w:r>
          </w:p>
          <w:p w14:paraId="2CC61D81" w14:textId="77777777" w:rsidR="00985BF2" w:rsidRPr="00985BF2" w:rsidRDefault="00985BF2" w:rsidP="00985BF2">
            <w:pPr>
              <w:bidi/>
              <w:ind w:right="137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مشارکت فعال در بحث های کلاسی داشته باشد. </w:t>
            </w:r>
          </w:p>
          <w:p w14:paraId="47669DA1" w14:textId="77777777" w:rsidR="00985BF2" w:rsidRPr="00985BF2" w:rsidRDefault="00985BF2" w:rsidP="00985BF2">
            <w:pPr>
              <w:bidi/>
              <w:ind w:right="39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با انگیزه و دقت کافی به درس گوش فرا دهد. </w:t>
            </w:r>
          </w:p>
        </w:tc>
        <w:tc>
          <w:tcPr>
            <w:tcW w:w="18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6B9F311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6AEBB40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8526B8D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</w:tr>
      <w:tr w:rsidR="00985BF2" w:rsidRPr="00985BF2" w14:paraId="40380811" w14:textId="77777777" w:rsidTr="00985BF2">
        <w:trPr>
          <w:trHeight w:val="4957"/>
        </w:trPr>
        <w:tc>
          <w:tcPr>
            <w:tcW w:w="13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BB14335" w14:textId="77777777" w:rsidR="00985BF2" w:rsidRPr="00985BF2" w:rsidRDefault="00985BF2" w:rsidP="00985BF2">
            <w:pPr>
              <w:bidi/>
              <w:ind w:right="194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lastRenderedPageBreak/>
              <w:t xml:space="preserve">مرحلهای یا </w:t>
            </w:r>
          </w:p>
          <w:p w14:paraId="2A6C0339" w14:textId="77777777" w:rsidR="00985BF2" w:rsidRPr="00985BF2" w:rsidRDefault="00985BF2" w:rsidP="00985BF2">
            <w:pPr>
              <w:bidi/>
              <w:ind w:right="34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تکوینی </w:t>
            </w:r>
          </w:p>
        </w:tc>
        <w:tc>
          <w:tcPr>
            <w:tcW w:w="17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CC479AD" w14:textId="77777777" w:rsidR="00985BF2" w:rsidRPr="00985BF2" w:rsidRDefault="00985BF2" w:rsidP="00985BF2">
            <w:pPr>
              <w:bidi/>
              <w:ind w:right="6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حضور فعال در </w:t>
            </w:r>
          </w:p>
          <w:p w14:paraId="687C9EC3" w14:textId="77777777" w:rsidR="00985BF2" w:rsidRPr="00985BF2" w:rsidRDefault="00985BF2" w:rsidP="00985BF2">
            <w:pPr>
              <w:bidi/>
              <w:spacing w:line="241" w:lineRule="auto"/>
              <w:ind w:left="347" w:right="103" w:hanging="347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کلاس،شرکت فعال در بحث و </w:t>
            </w:r>
          </w:p>
          <w:p w14:paraId="0FE39288" w14:textId="77777777" w:rsidR="00985BF2" w:rsidRPr="00985BF2" w:rsidRDefault="00985BF2" w:rsidP="00985BF2">
            <w:pPr>
              <w:bidi/>
              <w:ind w:left="192" w:right="317" w:hanging="19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پاسخگویی به سئوالات 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8793044" w14:textId="77777777" w:rsidR="00985BF2" w:rsidRPr="00985BF2" w:rsidRDefault="00985BF2" w:rsidP="00985BF2">
            <w:pPr>
              <w:bidi/>
              <w:ind w:right="13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90</w:t>
            </w:r>
            <w:r w:rsidRPr="00985BF2">
              <w:rPr>
                <w:rFonts w:ascii="Nazanin" w:eastAsia="Nazanin" w:hAnsi="Nazanin" w:cs="B Nazanin"/>
                <w:rtl/>
              </w:rPr>
              <w:t xml:space="preserve">دقیقه </w:t>
            </w:r>
          </w:p>
        </w:tc>
        <w:tc>
          <w:tcPr>
            <w:tcW w:w="17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C3D77C5" w14:textId="77777777" w:rsidR="00985BF2" w:rsidRPr="00985BF2" w:rsidRDefault="00985BF2" w:rsidP="00985BF2">
            <w:pPr>
              <w:bidi/>
              <w:ind w:left="170" w:right="187" w:hanging="170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sz w:val="20"/>
                <w:szCs w:val="20"/>
                <w:rtl/>
              </w:rPr>
              <w:t>کتاب، فیلم آموزشی</w:t>
            </w:r>
            <w:r w:rsidRPr="00985BF2">
              <w:rPr>
                <w:rFonts w:ascii="Nazanin" w:eastAsia="Nazanin" w:hAnsi="Nazanin" w:cs="B Nazanin"/>
                <w:rtl/>
              </w:rPr>
              <w:t xml:space="preserve"> دیتاپروژکتور 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D289CF3" w14:textId="77777777" w:rsidR="00985BF2" w:rsidRPr="00985BF2" w:rsidRDefault="00985BF2" w:rsidP="00985BF2">
            <w:pPr>
              <w:bidi/>
              <w:ind w:left="367" w:right="65" w:hanging="367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سخنرانی/پرسش و پاسخ </w:t>
            </w:r>
          </w:p>
        </w:tc>
        <w:tc>
          <w:tcPr>
            <w:tcW w:w="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A1A150E" w14:textId="77777777" w:rsidR="00985BF2" w:rsidRPr="00985BF2" w:rsidRDefault="00985BF2" w:rsidP="00985BF2">
            <w:pPr>
              <w:bidi/>
              <w:ind w:right="113" w:firstLine="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>شناختی  عاطفی</w:t>
            </w:r>
          </w:p>
        </w:tc>
        <w:tc>
          <w:tcPr>
            <w:tcW w:w="40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5A6A0D0" w14:textId="77777777" w:rsidR="00985BF2" w:rsidRPr="00985BF2" w:rsidRDefault="00985BF2" w:rsidP="00985BF2">
            <w:pPr>
              <w:bidi/>
              <w:spacing w:after="32" w:line="222" w:lineRule="auto"/>
              <w:ind w:left="1" w:right="2846" w:hanging="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>دانشجو بتواند حیطه شناختی:</w:t>
            </w:r>
            <w:r w:rsidRPr="00985BF2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 xml:space="preserve"> </w:t>
            </w:r>
          </w:p>
          <w:p w14:paraId="44742687" w14:textId="77777777" w:rsidR="00985BF2" w:rsidRPr="00985BF2" w:rsidRDefault="00985BF2" w:rsidP="00985BF2">
            <w:pPr>
              <w:bidi/>
              <w:ind w:left="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>*</w:t>
            </w:r>
            <w:r w:rsidRPr="00985BF2">
              <w:rPr>
                <w:rFonts w:ascii="Nazanin" w:eastAsia="Nazanin" w:hAnsi="Nazanin" w:cs="B Nazanin"/>
              </w:rPr>
              <w:t>1</w:t>
            </w:r>
            <w:r w:rsidRPr="00985BF2">
              <w:rPr>
                <w:rFonts w:ascii="Nazanin" w:eastAsia="Nazanin" w:hAnsi="Nazanin" w:cs="B Nazanin"/>
                <w:rtl/>
              </w:rPr>
              <w:t xml:space="preserve">-انواع وسایل آموزشی را مقایسه کند . </w:t>
            </w:r>
          </w:p>
          <w:p w14:paraId="36F6D027" w14:textId="77777777" w:rsidR="00985BF2" w:rsidRPr="00985BF2" w:rsidRDefault="00985BF2" w:rsidP="001840C8">
            <w:pPr>
              <w:numPr>
                <w:ilvl w:val="0"/>
                <w:numId w:val="11"/>
              </w:numPr>
              <w:bidi/>
              <w:spacing w:after="2" w:line="241" w:lineRule="auto"/>
              <w:ind w:right="65" w:hanging="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طرز کار با انواع وسایل آموزشی را نمایش دهد.  </w:t>
            </w:r>
          </w:p>
          <w:p w14:paraId="359C2A1B" w14:textId="77777777" w:rsidR="00985BF2" w:rsidRPr="00985BF2" w:rsidRDefault="00985BF2" w:rsidP="001840C8">
            <w:pPr>
              <w:numPr>
                <w:ilvl w:val="0"/>
                <w:numId w:val="11"/>
              </w:numPr>
              <w:bidi/>
              <w:spacing w:after="2"/>
              <w:ind w:right="65" w:hanging="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تفاوت رسانه و وسایل کمک آموزشی را بازگو نماید. </w:t>
            </w:r>
          </w:p>
          <w:p w14:paraId="430821A7" w14:textId="77777777" w:rsidR="00985BF2" w:rsidRPr="00985BF2" w:rsidRDefault="00985BF2" w:rsidP="001840C8">
            <w:pPr>
              <w:numPr>
                <w:ilvl w:val="0"/>
                <w:numId w:val="11"/>
              </w:numPr>
              <w:bidi/>
              <w:spacing w:after="2"/>
              <w:ind w:right="65" w:hanging="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برنامه آموزشی و اجزاء اصلی یک برنامه آموزشی را توضیح دهد . </w:t>
            </w:r>
          </w:p>
          <w:p w14:paraId="29FFE753" w14:textId="77777777" w:rsidR="00985BF2" w:rsidRPr="00985BF2" w:rsidRDefault="00985BF2" w:rsidP="001840C8">
            <w:pPr>
              <w:numPr>
                <w:ilvl w:val="0"/>
                <w:numId w:val="11"/>
              </w:numPr>
              <w:bidi/>
              <w:spacing w:after="3"/>
              <w:ind w:right="65" w:hanging="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موارد استعمال وسایل کمک آموزشی چند رسانه ای را در سیستم های سلامت بداند </w:t>
            </w:r>
          </w:p>
          <w:p w14:paraId="595A24F5" w14:textId="77777777" w:rsidR="00985BF2" w:rsidRPr="00985BF2" w:rsidRDefault="00985BF2" w:rsidP="001840C8">
            <w:pPr>
              <w:numPr>
                <w:ilvl w:val="0"/>
                <w:numId w:val="11"/>
              </w:numPr>
              <w:bidi/>
              <w:spacing w:line="259" w:lineRule="auto"/>
              <w:ind w:right="65" w:hanging="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>استانداردهای طراحی وسایل کمک آموزشی چند رسانه ای را بداند،</w:t>
            </w:r>
            <w:r w:rsidRPr="00985BF2">
              <w:rPr>
                <w:rFonts w:ascii="Calibri" w:eastAsia="Calibri" w:hAnsi="Calibri" w:cs="B Nazanin"/>
                <w:rtl/>
              </w:rPr>
              <w:t xml:space="preserve"> </w:t>
            </w:r>
          </w:p>
        </w:tc>
        <w:tc>
          <w:tcPr>
            <w:tcW w:w="18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248A19E" w14:textId="77777777" w:rsidR="00985BF2" w:rsidRPr="00985BF2" w:rsidRDefault="00985BF2" w:rsidP="00985BF2">
            <w:pPr>
              <w:bidi/>
              <w:ind w:right="65" w:firstLine="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نقش مواد و وسایل آموزشی و تاثیر آنها در یادگیری </w:t>
            </w:r>
          </w:p>
        </w:tc>
        <w:tc>
          <w:tcPr>
            <w:tcW w:w="9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76D29B3" w14:textId="77777777" w:rsidR="00985BF2" w:rsidRPr="00985BF2" w:rsidRDefault="00985BF2" w:rsidP="00985BF2">
            <w:pPr>
              <w:bidi/>
              <w:ind w:right="129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جلسه </w:t>
            </w:r>
          </w:p>
          <w:p w14:paraId="61E5A93E" w14:textId="77777777" w:rsidR="00985BF2" w:rsidRPr="00985BF2" w:rsidRDefault="00985BF2" w:rsidP="00985BF2">
            <w:pPr>
              <w:bidi/>
              <w:ind w:right="199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چهارم </w:t>
            </w:r>
          </w:p>
        </w:tc>
        <w:tc>
          <w:tcPr>
            <w:tcW w:w="7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29A9AF9" w14:textId="77777777" w:rsidR="00985BF2" w:rsidRPr="00985BF2" w:rsidRDefault="00985BF2" w:rsidP="00985BF2">
            <w:pPr>
              <w:bidi/>
              <w:ind w:left="154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sz w:val="20"/>
                <w:szCs w:val="22"/>
              </w:rPr>
              <w:t xml:space="preserve"> 4</w:t>
            </w:r>
          </w:p>
        </w:tc>
      </w:tr>
    </w:tbl>
    <w:p w14:paraId="409A4433" w14:textId="77777777" w:rsidR="00985BF2" w:rsidRPr="00985BF2" w:rsidRDefault="00985BF2" w:rsidP="00985BF2">
      <w:pPr>
        <w:bidi/>
        <w:ind w:right="15994"/>
        <w:rPr>
          <w:rFonts w:cs="B Nazanin"/>
          <w:sz w:val="22"/>
          <w:szCs w:val="22"/>
        </w:rPr>
      </w:pPr>
    </w:p>
    <w:tbl>
      <w:tblPr>
        <w:tblStyle w:val="TableGrid0"/>
        <w:tblW w:w="15948" w:type="dxa"/>
        <w:tblInd w:w="305" w:type="dxa"/>
        <w:tblCellMar>
          <w:top w:w="2" w:type="dxa"/>
          <w:left w:w="46" w:type="dxa"/>
          <w:right w:w="104" w:type="dxa"/>
        </w:tblCellMar>
        <w:tblLook w:val="04A0" w:firstRow="1" w:lastRow="0" w:firstColumn="1" w:lastColumn="0" w:noHBand="0" w:noVBand="1"/>
      </w:tblPr>
      <w:tblGrid>
        <w:gridCol w:w="1341"/>
        <w:gridCol w:w="1755"/>
        <w:gridCol w:w="1030"/>
        <w:gridCol w:w="1774"/>
        <w:gridCol w:w="1498"/>
        <w:gridCol w:w="965"/>
        <w:gridCol w:w="4045"/>
        <w:gridCol w:w="1826"/>
        <w:gridCol w:w="963"/>
        <w:gridCol w:w="751"/>
      </w:tblGrid>
      <w:tr w:rsidR="00985BF2" w:rsidRPr="00985BF2" w14:paraId="52AD91AD" w14:textId="77777777" w:rsidTr="00D44153">
        <w:trPr>
          <w:trHeight w:val="3080"/>
        </w:trPr>
        <w:tc>
          <w:tcPr>
            <w:tcW w:w="13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9373210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5889256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362D743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1E9265E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871B5E5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D5BF28D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B74D553" w14:textId="77777777" w:rsidR="00985BF2" w:rsidRPr="00985BF2" w:rsidRDefault="00985BF2" w:rsidP="001840C8">
            <w:pPr>
              <w:numPr>
                <w:ilvl w:val="0"/>
                <w:numId w:val="12"/>
              </w:numPr>
              <w:bidi/>
              <w:spacing w:after="2"/>
              <w:ind w:right="65" w:hanging="4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دو وسیله کمک آموزشی چند رسانه ای را با هم مقایسه و نقاط ضعف و قوت آنها را بیان نماید </w:t>
            </w:r>
          </w:p>
          <w:p w14:paraId="7C28C3A4" w14:textId="77777777" w:rsidR="00985BF2" w:rsidRPr="00985BF2" w:rsidRDefault="00985BF2" w:rsidP="00985BF2">
            <w:pPr>
              <w:bidi/>
              <w:ind w:right="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szCs w:val="22"/>
              </w:rPr>
              <w:t xml:space="preserve"> .</w:t>
            </w:r>
          </w:p>
          <w:p w14:paraId="42E65966" w14:textId="77777777" w:rsidR="00985BF2" w:rsidRPr="00985BF2" w:rsidRDefault="00985BF2" w:rsidP="001840C8">
            <w:pPr>
              <w:numPr>
                <w:ilvl w:val="0"/>
                <w:numId w:val="12"/>
              </w:numPr>
              <w:bidi/>
              <w:spacing w:after="6"/>
              <w:ind w:right="65" w:hanging="4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طرز کار با انواع وسایل کمک آموزشی را نمایش دهد. </w:t>
            </w:r>
            <w:r w:rsidRPr="00985BF2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1A006A69" w14:textId="77777777" w:rsidR="00985BF2" w:rsidRPr="00985BF2" w:rsidRDefault="00985BF2" w:rsidP="00985BF2">
            <w:pPr>
              <w:bidi/>
              <w:ind w:left="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>حیطه عاطفی:</w:t>
            </w:r>
            <w:r w:rsidRPr="00985BF2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 xml:space="preserve"> </w:t>
            </w:r>
          </w:p>
          <w:p w14:paraId="1CFEF525" w14:textId="77777777" w:rsidR="00985BF2" w:rsidRPr="00985BF2" w:rsidRDefault="00985BF2" w:rsidP="00985BF2">
            <w:pPr>
              <w:bidi/>
              <w:ind w:right="137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مشارکت فعال در بحث های کلاسی داشته باشد. </w:t>
            </w:r>
          </w:p>
          <w:p w14:paraId="7C0F4C5A" w14:textId="77777777" w:rsidR="00985BF2" w:rsidRPr="00985BF2" w:rsidRDefault="00985BF2" w:rsidP="00985BF2">
            <w:pPr>
              <w:bidi/>
              <w:ind w:right="39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با انگیزه و دقت کافی به درس گوش فرا دهد. </w:t>
            </w:r>
          </w:p>
        </w:tc>
        <w:tc>
          <w:tcPr>
            <w:tcW w:w="1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F11692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8FBE53C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29614EE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</w:tr>
      <w:tr w:rsidR="00985BF2" w:rsidRPr="00985BF2" w14:paraId="0C8AF1BF" w14:textId="77777777" w:rsidTr="00D44153">
        <w:trPr>
          <w:trHeight w:val="5310"/>
        </w:trPr>
        <w:tc>
          <w:tcPr>
            <w:tcW w:w="13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7BA81EC" w14:textId="77777777" w:rsidR="00985BF2" w:rsidRPr="00985BF2" w:rsidRDefault="00985BF2" w:rsidP="00985BF2">
            <w:pPr>
              <w:bidi/>
              <w:ind w:right="194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lastRenderedPageBreak/>
              <w:t xml:space="preserve">مرحلهای یا </w:t>
            </w:r>
          </w:p>
          <w:p w14:paraId="7917370A" w14:textId="77777777" w:rsidR="00985BF2" w:rsidRPr="00985BF2" w:rsidRDefault="00985BF2" w:rsidP="00985BF2">
            <w:pPr>
              <w:bidi/>
              <w:ind w:right="34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تکوینی </w:t>
            </w:r>
          </w:p>
        </w:tc>
        <w:tc>
          <w:tcPr>
            <w:tcW w:w="17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AA76196" w14:textId="77777777" w:rsidR="00985BF2" w:rsidRPr="00985BF2" w:rsidRDefault="00985BF2" w:rsidP="00985BF2">
            <w:pPr>
              <w:bidi/>
              <w:ind w:right="64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حضور فعال در </w:t>
            </w:r>
          </w:p>
          <w:p w14:paraId="52578125" w14:textId="77777777" w:rsidR="00985BF2" w:rsidRPr="00985BF2" w:rsidRDefault="00985BF2" w:rsidP="00985BF2">
            <w:pPr>
              <w:bidi/>
              <w:spacing w:line="241" w:lineRule="auto"/>
              <w:ind w:left="347" w:right="103" w:hanging="347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کلاس،شرکت فعال در بحث و </w:t>
            </w:r>
          </w:p>
          <w:p w14:paraId="0202577D" w14:textId="77777777" w:rsidR="00985BF2" w:rsidRPr="00985BF2" w:rsidRDefault="00985BF2" w:rsidP="00985BF2">
            <w:pPr>
              <w:bidi/>
              <w:ind w:left="192" w:right="317" w:hanging="19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پاسخگویی به سئوالات </w:t>
            </w:r>
          </w:p>
        </w:tc>
        <w:tc>
          <w:tcPr>
            <w:tcW w:w="10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EE3113B" w14:textId="77777777" w:rsidR="00985BF2" w:rsidRPr="00985BF2" w:rsidRDefault="00985BF2" w:rsidP="00985BF2">
            <w:pPr>
              <w:bidi/>
              <w:ind w:right="13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90</w:t>
            </w:r>
            <w:r w:rsidRPr="00985BF2">
              <w:rPr>
                <w:rFonts w:ascii="Nazanin" w:eastAsia="Nazanin" w:hAnsi="Nazanin" w:cs="B Nazanin"/>
                <w:rtl/>
              </w:rPr>
              <w:t xml:space="preserve">دقیقه 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818CE77" w14:textId="77777777" w:rsidR="00985BF2" w:rsidRPr="00985BF2" w:rsidRDefault="00985BF2" w:rsidP="00985BF2">
            <w:pPr>
              <w:bidi/>
              <w:ind w:left="171" w:right="187" w:hanging="17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sz w:val="20"/>
                <w:szCs w:val="20"/>
                <w:rtl/>
              </w:rPr>
              <w:t>کتاب، فیلم آموزشی</w:t>
            </w:r>
            <w:r w:rsidRPr="00985BF2">
              <w:rPr>
                <w:rFonts w:ascii="Nazanin" w:eastAsia="Nazanin" w:hAnsi="Nazanin" w:cs="B Nazanin"/>
                <w:rtl/>
              </w:rPr>
              <w:t xml:space="preserve"> دیتاپروژکتور 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AB58764" w14:textId="77777777" w:rsidR="00985BF2" w:rsidRPr="00985BF2" w:rsidRDefault="00985BF2" w:rsidP="00985BF2">
            <w:pPr>
              <w:bidi/>
              <w:ind w:right="65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تمرین </w:t>
            </w:r>
          </w:p>
          <w:p w14:paraId="3117F134" w14:textId="77777777" w:rsidR="00985BF2" w:rsidRPr="00985BF2" w:rsidRDefault="00985BF2" w:rsidP="00985BF2">
            <w:pPr>
              <w:bidi/>
              <w:ind w:left="260" w:right="259" w:hanging="260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عملی/ایفای نقش </w:t>
            </w:r>
          </w:p>
        </w:tc>
        <w:tc>
          <w:tcPr>
            <w:tcW w:w="9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E8D249D" w14:textId="77777777" w:rsidR="00985BF2" w:rsidRPr="00985BF2" w:rsidRDefault="00985BF2" w:rsidP="00985BF2">
            <w:pPr>
              <w:bidi/>
              <w:ind w:right="113" w:firstLine="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>شناختی  عاطفی</w:t>
            </w:r>
          </w:p>
        </w:tc>
        <w:tc>
          <w:tcPr>
            <w:tcW w:w="40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7C29B3E" w14:textId="77777777" w:rsidR="00985BF2" w:rsidRPr="00985BF2" w:rsidRDefault="00985BF2" w:rsidP="00985BF2">
            <w:pPr>
              <w:bidi/>
              <w:spacing w:after="32" w:line="222" w:lineRule="auto"/>
              <w:ind w:left="1" w:right="2846" w:hanging="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>دانشجو بتواند حیطه شناختی:</w:t>
            </w:r>
            <w:r w:rsidRPr="00985BF2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 xml:space="preserve"> </w:t>
            </w:r>
          </w:p>
          <w:p w14:paraId="4FCA44E8" w14:textId="77777777" w:rsidR="00985BF2" w:rsidRPr="00985BF2" w:rsidRDefault="00985BF2" w:rsidP="00985BF2">
            <w:pPr>
              <w:bidi/>
              <w:ind w:left="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>*</w:t>
            </w:r>
            <w:r w:rsidRPr="00985BF2">
              <w:rPr>
                <w:rFonts w:ascii="Nazanin" w:eastAsia="Nazanin" w:hAnsi="Nazanin" w:cs="B Nazanin"/>
              </w:rPr>
              <w:t>1</w:t>
            </w:r>
            <w:r w:rsidRPr="00985BF2">
              <w:rPr>
                <w:rFonts w:ascii="Nazanin" w:eastAsia="Nazanin" w:hAnsi="Nazanin" w:cs="B Nazanin"/>
                <w:rtl/>
              </w:rPr>
              <w:t xml:space="preserve">- انواع اهداف آموزشی را لیست کند.  </w:t>
            </w:r>
          </w:p>
          <w:p w14:paraId="1DC258A4" w14:textId="77777777" w:rsidR="00985BF2" w:rsidRPr="00985BF2" w:rsidRDefault="00985BF2" w:rsidP="00985BF2">
            <w:pPr>
              <w:bidi/>
              <w:spacing w:line="241" w:lineRule="auto"/>
              <w:ind w:right="65" w:firstLine="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2</w:t>
            </w:r>
            <w:r w:rsidRPr="00985BF2">
              <w:rPr>
                <w:rFonts w:ascii="Nazanin" w:eastAsia="Nazanin" w:hAnsi="Nazanin" w:cs="B Nazanin"/>
                <w:rtl/>
              </w:rPr>
              <w:t xml:space="preserve">-تفاوت بین اهداف کلی و اختصاصی را بیان کند . . </w:t>
            </w:r>
          </w:p>
          <w:p w14:paraId="43CF55AF" w14:textId="77777777" w:rsidR="00985BF2" w:rsidRPr="00985BF2" w:rsidRDefault="00985BF2" w:rsidP="00985BF2">
            <w:pPr>
              <w:bidi/>
              <w:spacing w:after="2"/>
              <w:ind w:left="2" w:right="65" w:hanging="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3</w:t>
            </w:r>
            <w:r w:rsidRPr="00985BF2">
              <w:rPr>
                <w:rFonts w:ascii="Nazanin" w:eastAsia="Nazanin" w:hAnsi="Nazanin" w:cs="B Nazanin"/>
                <w:rtl/>
              </w:rPr>
              <w:t xml:space="preserve">-دیدگاههای مختلف درمورد کاربرد اهداف رفتاری در آموزش را تعیین کند .  </w:t>
            </w:r>
          </w:p>
          <w:p w14:paraId="0416E6B5" w14:textId="77777777" w:rsidR="00985BF2" w:rsidRPr="00985BF2" w:rsidRDefault="00985BF2" w:rsidP="001840C8">
            <w:pPr>
              <w:numPr>
                <w:ilvl w:val="0"/>
                <w:numId w:val="13"/>
              </w:numPr>
              <w:bidi/>
              <w:spacing w:after="3"/>
              <w:ind w:right="65" w:hanging="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خطاهای متداول در نگارش اهداف رفتاری را تشخیص دهد . </w:t>
            </w:r>
          </w:p>
          <w:p w14:paraId="7D9D4FD8" w14:textId="77777777" w:rsidR="00985BF2" w:rsidRPr="00985BF2" w:rsidRDefault="00985BF2" w:rsidP="001840C8">
            <w:pPr>
              <w:numPr>
                <w:ilvl w:val="0"/>
                <w:numId w:val="13"/>
              </w:numPr>
              <w:bidi/>
              <w:spacing w:after="5"/>
              <w:ind w:right="65" w:hanging="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انواع اهداف آموزشی را برای یک برنامه آموزشی تدوین نماید.  </w:t>
            </w:r>
          </w:p>
          <w:p w14:paraId="170D041D" w14:textId="77777777" w:rsidR="00985BF2" w:rsidRPr="00985BF2" w:rsidRDefault="00985BF2" w:rsidP="00985BF2">
            <w:pPr>
              <w:bidi/>
              <w:ind w:left="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>حیطه عاطفی:</w:t>
            </w:r>
            <w:r w:rsidRPr="00985BF2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 xml:space="preserve"> </w:t>
            </w:r>
          </w:p>
          <w:p w14:paraId="69637CB6" w14:textId="77777777" w:rsidR="00985BF2" w:rsidRPr="00985BF2" w:rsidRDefault="00985BF2" w:rsidP="00985BF2">
            <w:pPr>
              <w:bidi/>
              <w:ind w:right="137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مشارکت فعال در بحث های کلاسی داشته باشد. </w:t>
            </w:r>
          </w:p>
          <w:p w14:paraId="28B44A74" w14:textId="77777777" w:rsidR="00985BF2" w:rsidRPr="00985BF2" w:rsidRDefault="00985BF2" w:rsidP="00985BF2">
            <w:pPr>
              <w:bidi/>
              <w:ind w:right="39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با انگیزه و دقت کافی به درس گوش فرا دهد. </w:t>
            </w:r>
          </w:p>
        </w:tc>
        <w:tc>
          <w:tcPr>
            <w:tcW w:w="1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799130B" w14:textId="77777777" w:rsidR="00985BF2" w:rsidRPr="00985BF2" w:rsidRDefault="00985BF2" w:rsidP="00985BF2">
            <w:pPr>
              <w:bidi/>
              <w:ind w:right="65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>تنظیم</w:t>
            </w:r>
            <w:r w:rsidRPr="00985BF2">
              <w:rPr>
                <w:rFonts w:ascii="Nazanin" w:eastAsia="Nazanin" w:hAnsi="Nazanin" w:cs="B Nazanin"/>
                <w:rtl/>
              </w:rPr>
              <w:tab/>
              <w:t xml:space="preserve"> و</w:t>
            </w:r>
            <w:r w:rsidRPr="00985BF2">
              <w:rPr>
                <w:rFonts w:ascii="Nazanin" w:eastAsia="Nazanin" w:hAnsi="Nazanin" w:cs="B Nazanin"/>
                <w:rtl/>
              </w:rPr>
              <w:tab/>
              <w:t xml:space="preserve"> تدوین اهداف</w:t>
            </w:r>
            <w:r w:rsidRPr="00985BF2">
              <w:rPr>
                <w:rFonts w:ascii="Nazanin" w:eastAsia="Nazanin" w:hAnsi="Nazanin" w:cs="B Nazanin"/>
                <w:rtl/>
              </w:rPr>
              <w:tab/>
              <w:t xml:space="preserve"> آموزشی متناسب</w:t>
            </w:r>
            <w:r w:rsidRPr="00985BF2">
              <w:rPr>
                <w:rFonts w:ascii="Nazanin" w:eastAsia="Nazanin" w:hAnsi="Nazanin" w:cs="B Nazanin"/>
                <w:rtl/>
              </w:rPr>
              <w:tab/>
              <w:t xml:space="preserve"> با</w:t>
            </w:r>
            <w:r w:rsidRPr="00985BF2">
              <w:rPr>
                <w:rFonts w:ascii="Nazanin" w:eastAsia="Nazanin" w:hAnsi="Nazanin" w:cs="B Nazanin"/>
                <w:rtl/>
              </w:rPr>
              <w:tab/>
              <w:t xml:space="preserve"> نیاز آموزشی و ویژگی های فراگیران 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67C4ABD" w14:textId="77777777" w:rsidR="00985BF2" w:rsidRPr="00985BF2" w:rsidRDefault="00985BF2" w:rsidP="00985BF2">
            <w:pPr>
              <w:bidi/>
              <w:ind w:right="130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جلسه </w:t>
            </w:r>
          </w:p>
          <w:p w14:paraId="594C01E9" w14:textId="77777777" w:rsidR="00985BF2" w:rsidRPr="00985BF2" w:rsidRDefault="00985BF2" w:rsidP="00985BF2">
            <w:pPr>
              <w:bidi/>
              <w:ind w:right="23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پنجم </w:t>
            </w:r>
          </w:p>
        </w:tc>
        <w:tc>
          <w:tcPr>
            <w:tcW w:w="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3F22BE6" w14:textId="77777777" w:rsidR="00985BF2" w:rsidRPr="00985BF2" w:rsidRDefault="00985BF2" w:rsidP="00985BF2">
            <w:pPr>
              <w:bidi/>
              <w:ind w:left="158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sz w:val="20"/>
                <w:szCs w:val="22"/>
              </w:rPr>
              <w:t xml:space="preserve"> 5</w:t>
            </w:r>
          </w:p>
        </w:tc>
      </w:tr>
      <w:tr w:rsidR="00985BF2" w:rsidRPr="00985BF2" w14:paraId="4BB792C8" w14:textId="77777777" w:rsidTr="00D44153">
        <w:trPr>
          <w:trHeight w:val="1186"/>
        </w:trPr>
        <w:tc>
          <w:tcPr>
            <w:tcW w:w="13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968E209" w14:textId="77777777" w:rsidR="00985BF2" w:rsidRPr="00985BF2" w:rsidRDefault="00985BF2" w:rsidP="00985BF2">
            <w:pPr>
              <w:bidi/>
              <w:ind w:right="194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مرحلهای یا </w:t>
            </w:r>
          </w:p>
          <w:p w14:paraId="57B44F35" w14:textId="77777777" w:rsidR="00985BF2" w:rsidRPr="00985BF2" w:rsidRDefault="00985BF2" w:rsidP="00985BF2">
            <w:pPr>
              <w:bidi/>
              <w:ind w:right="34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تکوینی </w:t>
            </w:r>
          </w:p>
        </w:tc>
        <w:tc>
          <w:tcPr>
            <w:tcW w:w="17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B4F7939" w14:textId="77777777" w:rsidR="00985BF2" w:rsidRPr="00985BF2" w:rsidRDefault="00985BF2" w:rsidP="00985BF2">
            <w:pPr>
              <w:bidi/>
              <w:ind w:right="64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حضور فعال در </w:t>
            </w:r>
          </w:p>
          <w:p w14:paraId="72EA58CB" w14:textId="77777777" w:rsidR="00985BF2" w:rsidRPr="00985BF2" w:rsidRDefault="00985BF2" w:rsidP="00985BF2">
            <w:pPr>
              <w:bidi/>
              <w:ind w:left="347" w:right="103" w:hanging="347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کلاس،شرکت فعال در بحث و </w:t>
            </w:r>
          </w:p>
        </w:tc>
        <w:tc>
          <w:tcPr>
            <w:tcW w:w="10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35D62D4" w14:textId="77777777" w:rsidR="00985BF2" w:rsidRPr="00985BF2" w:rsidRDefault="00985BF2" w:rsidP="00985BF2">
            <w:pPr>
              <w:bidi/>
              <w:ind w:right="13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90</w:t>
            </w:r>
            <w:r w:rsidRPr="00985BF2">
              <w:rPr>
                <w:rFonts w:ascii="Nazanin" w:eastAsia="Nazanin" w:hAnsi="Nazanin" w:cs="B Nazanin"/>
                <w:rtl/>
              </w:rPr>
              <w:t xml:space="preserve">دقیقه 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0A514E3" w14:textId="77777777" w:rsidR="00985BF2" w:rsidRPr="00985BF2" w:rsidRDefault="00985BF2" w:rsidP="00985BF2">
            <w:pPr>
              <w:bidi/>
              <w:ind w:left="170" w:right="187" w:hanging="170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sz w:val="20"/>
                <w:szCs w:val="20"/>
                <w:rtl/>
              </w:rPr>
              <w:t>کتاب، فیلم آموزشی</w:t>
            </w:r>
            <w:r w:rsidRPr="00985BF2">
              <w:rPr>
                <w:rFonts w:ascii="Nazanin" w:eastAsia="Nazanin" w:hAnsi="Nazanin" w:cs="B Nazanin"/>
                <w:rtl/>
              </w:rPr>
              <w:t xml:space="preserve"> دیتاپروژکتور 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81F394E" w14:textId="77777777" w:rsidR="00985BF2" w:rsidRPr="00985BF2" w:rsidRDefault="00985BF2" w:rsidP="00985BF2">
            <w:pPr>
              <w:bidi/>
              <w:ind w:left="367" w:right="65" w:hanging="367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سخنرانی/پرسش و پاسخ </w:t>
            </w:r>
          </w:p>
        </w:tc>
        <w:tc>
          <w:tcPr>
            <w:tcW w:w="9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0E6544F" w14:textId="77777777" w:rsidR="00985BF2" w:rsidRPr="00985BF2" w:rsidRDefault="00985BF2" w:rsidP="00985BF2">
            <w:pPr>
              <w:bidi/>
              <w:ind w:right="113" w:firstLine="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>شناختی  عاطفی</w:t>
            </w:r>
          </w:p>
        </w:tc>
        <w:tc>
          <w:tcPr>
            <w:tcW w:w="40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F3D0E8C" w14:textId="77777777" w:rsidR="00985BF2" w:rsidRPr="00985BF2" w:rsidRDefault="00985BF2" w:rsidP="00985BF2">
            <w:pPr>
              <w:bidi/>
              <w:spacing w:after="32" w:line="222" w:lineRule="auto"/>
              <w:ind w:left="1" w:right="2846" w:hanging="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>دانشجو بتواند حیطه شناختی:</w:t>
            </w:r>
            <w:r w:rsidRPr="00985BF2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 xml:space="preserve"> </w:t>
            </w:r>
          </w:p>
          <w:p w14:paraId="14640560" w14:textId="77777777" w:rsidR="00985BF2" w:rsidRPr="00985BF2" w:rsidRDefault="00985BF2" w:rsidP="00985BF2">
            <w:pPr>
              <w:bidi/>
              <w:ind w:right="65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1</w:t>
            </w:r>
            <w:r w:rsidRPr="00985BF2">
              <w:rPr>
                <w:rFonts w:ascii="Nazanin" w:eastAsia="Nazanin" w:hAnsi="Nazanin" w:cs="B Nazanin"/>
                <w:rtl/>
              </w:rPr>
              <w:t xml:space="preserve">- محتوای آموزش را متناسب با ویژگی های </w:t>
            </w:r>
          </w:p>
        </w:tc>
        <w:tc>
          <w:tcPr>
            <w:tcW w:w="1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C2EF8BC" w14:textId="77777777" w:rsidR="00985BF2" w:rsidRPr="00985BF2" w:rsidRDefault="00985BF2" w:rsidP="00985BF2">
            <w:pPr>
              <w:bidi/>
              <w:ind w:right="65" w:firstLine="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تهیه و تدوین محتوای آموزش متناسب با اهداف 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1091B5E" w14:textId="77777777" w:rsidR="00985BF2" w:rsidRPr="00985BF2" w:rsidRDefault="00985BF2" w:rsidP="00985BF2">
            <w:pPr>
              <w:bidi/>
              <w:ind w:right="130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جلسه </w:t>
            </w:r>
          </w:p>
          <w:p w14:paraId="256B9B2C" w14:textId="77777777" w:rsidR="00985BF2" w:rsidRPr="00985BF2" w:rsidRDefault="00985BF2" w:rsidP="00985BF2">
            <w:pPr>
              <w:bidi/>
              <w:ind w:right="23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ششم </w:t>
            </w:r>
          </w:p>
        </w:tc>
        <w:tc>
          <w:tcPr>
            <w:tcW w:w="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C2CBF67" w14:textId="77777777" w:rsidR="00985BF2" w:rsidRPr="00985BF2" w:rsidRDefault="00985BF2" w:rsidP="00985BF2">
            <w:pPr>
              <w:bidi/>
              <w:ind w:left="158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sz w:val="20"/>
                <w:szCs w:val="22"/>
              </w:rPr>
              <w:t xml:space="preserve"> 6</w:t>
            </w:r>
          </w:p>
        </w:tc>
      </w:tr>
    </w:tbl>
    <w:p w14:paraId="5C86DD9E" w14:textId="77777777" w:rsidR="00985BF2" w:rsidRPr="00985BF2" w:rsidRDefault="00985BF2" w:rsidP="00985BF2">
      <w:pPr>
        <w:bidi/>
        <w:ind w:right="15994"/>
        <w:rPr>
          <w:rFonts w:cs="B Nazanin"/>
          <w:sz w:val="22"/>
          <w:szCs w:val="22"/>
        </w:rPr>
      </w:pPr>
    </w:p>
    <w:tbl>
      <w:tblPr>
        <w:tblStyle w:val="TableGrid0"/>
        <w:tblW w:w="15700" w:type="dxa"/>
        <w:tblInd w:w="305" w:type="dxa"/>
        <w:tblCellMar>
          <w:top w:w="2" w:type="dxa"/>
          <w:left w:w="46" w:type="dxa"/>
          <w:right w:w="103" w:type="dxa"/>
        </w:tblCellMar>
        <w:tblLook w:val="04A0" w:firstRow="1" w:lastRow="0" w:firstColumn="1" w:lastColumn="0" w:noHBand="0" w:noVBand="1"/>
      </w:tblPr>
      <w:tblGrid>
        <w:gridCol w:w="1338"/>
        <w:gridCol w:w="1745"/>
        <w:gridCol w:w="1092"/>
        <w:gridCol w:w="1769"/>
        <w:gridCol w:w="1498"/>
        <w:gridCol w:w="964"/>
        <w:gridCol w:w="4033"/>
        <w:gridCol w:w="1808"/>
        <w:gridCol w:w="959"/>
        <w:gridCol w:w="494"/>
      </w:tblGrid>
      <w:tr w:rsidR="00985BF2" w:rsidRPr="00985BF2" w14:paraId="34546AE9" w14:textId="77777777" w:rsidTr="00985BF2">
        <w:trPr>
          <w:trHeight w:val="3080"/>
        </w:trPr>
        <w:tc>
          <w:tcPr>
            <w:tcW w:w="1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CF0E3DF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062A3F4" w14:textId="77777777" w:rsidR="00985BF2" w:rsidRPr="00985BF2" w:rsidRDefault="00985BF2" w:rsidP="00985BF2">
            <w:pPr>
              <w:bidi/>
              <w:ind w:right="6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پاسخگویی به </w:t>
            </w:r>
          </w:p>
          <w:p w14:paraId="6338751F" w14:textId="77777777" w:rsidR="00985BF2" w:rsidRPr="00985BF2" w:rsidRDefault="00985BF2" w:rsidP="00985BF2">
            <w:pPr>
              <w:bidi/>
              <w:ind w:right="509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سئوالات 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7F209EC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B73548F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27FEA22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04601AE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8BB3631" w14:textId="77777777" w:rsidR="00985BF2" w:rsidRPr="00985BF2" w:rsidRDefault="00985BF2" w:rsidP="00985BF2">
            <w:pPr>
              <w:bidi/>
              <w:ind w:left="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فراگیران و اهداف آموزشی تهیه کنند. </w:t>
            </w:r>
          </w:p>
          <w:p w14:paraId="211AE8AB" w14:textId="77777777" w:rsidR="00985BF2" w:rsidRPr="00985BF2" w:rsidRDefault="00985BF2" w:rsidP="00985BF2">
            <w:pPr>
              <w:bidi/>
              <w:ind w:left="4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2</w:t>
            </w:r>
            <w:r w:rsidRPr="00985BF2">
              <w:rPr>
                <w:rFonts w:ascii="Nazanin" w:eastAsia="Nazanin" w:hAnsi="Nazanin" w:cs="B Nazanin"/>
                <w:rtl/>
              </w:rPr>
              <w:t xml:space="preserve">-روش های آموزشی را شرح دهد. </w:t>
            </w:r>
          </w:p>
          <w:p w14:paraId="205CAD0F" w14:textId="77777777" w:rsidR="00985BF2" w:rsidRPr="00985BF2" w:rsidRDefault="00985BF2" w:rsidP="001840C8">
            <w:pPr>
              <w:numPr>
                <w:ilvl w:val="0"/>
                <w:numId w:val="14"/>
              </w:numPr>
              <w:bidi/>
              <w:spacing w:line="259" w:lineRule="auto"/>
              <w:ind w:right="32" w:hanging="280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سه مورد هدف اختصاصی بنویسید </w:t>
            </w:r>
          </w:p>
          <w:p w14:paraId="1E67D020" w14:textId="77777777" w:rsidR="00985BF2" w:rsidRPr="00985BF2" w:rsidRDefault="00985BF2" w:rsidP="001840C8">
            <w:pPr>
              <w:numPr>
                <w:ilvl w:val="0"/>
                <w:numId w:val="14"/>
              </w:numPr>
              <w:bidi/>
              <w:spacing w:line="242" w:lineRule="auto"/>
              <w:ind w:right="32" w:hanging="280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جایگاه ویژه اهداف رفتاری در طراحی یک برنامه آموزشی را تشریح کنند </w:t>
            </w:r>
            <w:r w:rsidRPr="00985BF2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 xml:space="preserve"> حیطه عاطفی:</w:t>
            </w:r>
            <w:r w:rsidRPr="00985BF2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 xml:space="preserve"> </w:t>
            </w:r>
          </w:p>
          <w:p w14:paraId="0FA80D88" w14:textId="77777777" w:rsidR="00985BF2" w:rsidRPr="00985BF2" w:rsidRDefault="00985BF2" w:rsidP="00985BF2">
            <w:pPr>
              <w:bidi/>
              <w:ind w:right="137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مشارکت فعال در بحث های کلاسی داشته باشد. </w:t>
            </w:r>
          </w:p>
          <w:p w14:paraId="3D1BCCD5" w14:textId="77777777" w:rsidR="00985BF2" w:rsidRPr="00985BF2" w:rsidRDefault="00985BF2" w:rsidP="00985BF2">
            <w:pPr>
              <w:bidi/>
              <w:ind w:right="39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با انگیزه و دقت کافی به درس گوش فرا دهد. </w:t>
            </w:r>
          </w:p>
        </w:tc>
        <w:tc>
          <w:tcPr>
            <w:tcW w:w="1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E8DEA95" w14:textId="77777777" w:rsidR="00985BF2" w:rsidRPr="00985BF2" w:rsidRDefault="00985BF2" w:rsidP="00985BF2">
            <w:pPr>
              <w:bidi/>
              <w:ind w:right="65" w:firstLine="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آموزشی و ویژگی های فراگیران  </w:t>
            </w:r>
          </w:p>
        </w:tc>
        <w:tc>
          <w:tcPr>
            <w:tcW w:w="9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56D42D9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BAA6E40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</w:tr>
      <w:tr w:rsidR="00985BF2" w:rsidRPr="00985BF2" w14:paraId="6DB40B35" w14:textId="77777777" w:rsidTr="00985BF2">
        <w:trPr>
          <w:trHeight w:val="4225"/>
        </w:trPr>
        <w:tc>
          <w:tcPr>
            <w:tcW w:w="1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596486F" w14:textId="77777777" w:rsidR="00985BF2" w:rsidRPr="00985BF2" w:rsidRDefault="00985BF2" w:rsidP="00985BF2">
            <w:pPr>
              <w:bidi/>
              <w:ind w:right="194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مرحلهای یا </w:t>
            </w:r>
          </w:p>
          <w:p w14:paraId="1165915C" w14:textId="77777777" w:rsidR="00985BF2" w:rsidRPr="00985BF2" w:rsidRDefault="00985BF2" w:rsidP="00985BF2">
            <w:pPr>
              <w:bidi/>
              <w:ind w:right="34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تکوینی </w:t>
            </w:r>
          </w:p>
        </w:tc>
        <w:tc>
          <w:tcPr>
            <w:tcW w:w="17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0863165" w14:textId="77777777" w:rsidR="00985BF2" w:rsidRPr="00985BF2" w:rsidRDefault="00985BF2" w:rsidP="00985BF2">
            <w:pPr>
              <w:bidi/>
              <w:ind w:right="6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حضور فعال در </w:t>
            </w:r>
          </w:p>
          <w:p w14:paraId="3721A14B" w14:textId="77777777" w:rsidR="00985BF2" w:rsidRPr="00985BF2" w:rsidRDefault="00985BF2" w:rsidP="00985BF2">
            <w:pPr>
              <w:bidi/>
              <w:spacing w:line="241" w:lineRule="auto"/>
              <w:ind w:left="347" w:right="103" w:hanging="347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کلاس،شرکت فعال در بحث و </w:t>
            </w:r>
          </w:p>
          <w:p w14:paraId="20359D88" w14:textId="77777777" w:rsidR="00985BF2" w:rsidRPr="00985BF2" w:rsidRDefault="00985BF2" w:rsidP="00985BF2">
            <w:pPr>
              <w:bidi/>
              <w:ind w:left="192" w:right="317" w:hanging="19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پاسخگویی به سئوالات 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3E91CD5" w14:textId="77777777" w:rsidR="00985BF2" w:rsidRPr="00985BF2" w:rsidRDefault="00985BF2" w:rsidP="00985BF2">
            <w:pPr>
              <w:bidi/>
              <w:ind w:right="13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90</w:t>
            </w:r>
            <w:r w:rsidRPr="00985BF2">
              <w:rPr>
                <w:rFonts w:ascii="Nazanin" w:eastAsia="Nazanin" w:hAnsi="Nazanin" w:cs="B Nazanin"/>
                <w:rtl/>
              </w:rPr>
              <w:t xml:space="preserve">دقیقه </w:t>
            </w:r>
          </w:p>
        </w:tc>
        <w:tc>
          <w:tcPr>
            <w:tcW w:w="17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103FA95" w14:textId="77777777" w:rsidR="00985BF2" w:rsidRPr="00985BF2" w:rsidRDefault="00985BF2" w:rsidP="00985BF2">
            <w:pPr>
              <w:bidi/>
              <w:ind w:left="170" w:right="187" w:hanging="170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sz w:val="20"/>
                <w:szCs w:val="20"/>
                <w:rtl/>
              </w:rPr>
              <w:t>کتاب، فیلم آموزشی</w:t>
            </w:r>
            <w:r w:rsidRPr="00985BF2">
              <w:rPr>
                <w:rFonts w:ascii="Nazanin" w:eastAsia="Nazanin" w:hAnsi="Nazanin" w:cs="B Nazanin"/>
                <w:rtl/>
              </w:rPr>
              <w:t xml:space="preserve"> دیتاپروژکتور 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0B112D9" w14:textId="77777777" w:rsidR="00985BF2" w:rsidRPr="00985BF2" w:rsidRDefault="00985BF2" w:rsidP="00985BF2">
            <w:pPr>
              <w:bidi/>
              <w:ind w:left="367" w:right="65" w:hanging="367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سخنرانی/پرسش و پاسخ </w:t>
            </w:r>
          </w:p>
        </w:tc>
        <w:tc>
          <w:tcPr>
            <w:tcW w:w="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42CFE2D" w14:textId="77777777" w:rsidR="00985BF2" w:rsidRPr="00985BF2" w:rsidRDefault="00985BF2" w:rsidP="00985BF2">
            <w:pPr>
              <w:bidi/>
              <w:ind w:right="113" w:firstLine="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>شناختی  عاطفی</w:t>
            </w:r>
          </w:p>
        </w:tc>
        <w:tc>
          <w:tcPr>
            <w:tcW w:w="40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D1FDB30" w14:textId="77777777" w:rsidR="00985BF2" w:rsidRPr="00985BF2" w:rsidRDefault="00985BF2" w:rsidP="00985BF2">
            <w:pPr>
              <w:bidi/>
              <w:spacing w:line="216" w:lineRule="auto"/>
              <w:ind w:left="1" w:right="2846" w:hanging="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>دانشجو بتواند حیطه شناختی:</w:t>
            </w:r>
            <w:r w:rsidRPr="00985BF2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 xml:space="preserve"> </w:t>
            </w:r>
          </w:p>
          <w:p w14:paraId="2A28AE49" w14:textId="77777777" w:rsidR="00985BF2" w:rsidRPr="00985BF2" w:rsidRDefault="00985BF2" w:rsidP="00985BF2">
            <w:pPr>
              <w:bidi/>
              <w:spacing w:after="38" w:line="239" w:lineRule="auto"/>
              <w:ind w:right="70" w:firstLine="4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sz w:val="20"/>
                <w:szCs w:val="20"/>
                <w:rtl/>
              </w:rPr>
              <w:t xml:space="preserve">اهداف آموزشی)کلی و رفتاری( مشکل تعیین شده در منطقه محل سکونت، را بر اساس سه حیطه یادگیری بنویسید.  </w:t>
            </w:r>
          </w:p>
          <w:p w14:paraId="75B2E4EF" w14:textId="77777777" w:rsidR="00985BF2" w:rsidRPr="00985BF2" w:rsidRDefault="00985BF2" w:rsidP="001840C8">
            <w:pPr>
              <w:numPr>
                <w:ilvl w:val="0"/>
                <w:numId w:val="15"/>
              </w:numPr>
              <w:bidi/>
              <w:spacing w:line="259" w:lineRule="auto"/>
              <w:ind w:right="417" w:firstLine="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sz w:val="22"/>
                <w:szCs w:val="22"/>
                <w:rtl/>
              </w:rPr>
              <w:t>طبقه بندی هدفهای آموزشی گانیه را شرح دهد.</w:t>
            </w:r>
            <w:r w:rsidRPr="00985BF2">
              <w:rPr>
                <w:rFonts w:ascii="Nazanin" w:eastAsia="Nazanin" w:hAnsi="Nazanin" w:cs="B Nazanin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6B058A6D" w14:textId="77777777" w:rsidR="00985BF2" w:rsidRPr="00985BF2" w:rsidRDefault="00985BF2" w:rsidP="001840C8">
            <w:pPr>
              <w:numPr>
                <w:ilvl w:val="0"/>
                <w:numId w:val="15"/>
              </w:numPr>
              <w:bidi/>
              <w:spacing w:line="259" w:lineRule="auto"/>
              <w:ind w:right="417" w:firstLine="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sz w:val="22"/>
                <w:szCs w:val="22"/>
                <w:rtl/>
              </w:rPr>
              <w:t xml:space="preserve">طبقه بندی هدفهای آموزشی مریل را بداند </w:t>
            </w:r>
          </w:p>
          <w:p w14:paraId="4E9C5D20" w14:textId="77777777" w:rsidR="00985BF2" w:rsidRPr="00985BF2" w:rsidRDefault="00985BF2" w:rsidP="001840C8">
            <w:pPr>
              <w:numPr>
                <w:ilvl w:val="0"/>
                <w:numId w:val="15"/>
              </w:numPr>
              <w:bidi/>
              <w:spacing w:line="259" w:lineRule="auto"/>
              <w:ind w:right="417" w:firstLine="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sz w:val="22"/>
                <w:szCs w:val="22"/>
                <w:rtl/>
              </w:rPr>
              <w:t xml:space="preserve">الگوی طراحی آموزشی ایندیانا را شرح دهد. </w:t>
            </w:r>
          </w:p>
          <w:p w14:paraId="5FAD7342" w14:textId="77777777" w:rsidR="00985BF2" w:rsidRPr="00985BF2" w:rsidRDefault="00985BF2" w:rsidP="001840C8">
            <w:pPr>
              <w:numPr>
                <w:ilvl w:val="0"/>
                <w:numId w:val="15"/>
              </w:numPr>
              <w:bidi/>
              <w:spacing w:after="11" w:line="236" w:lineRule="auto"/>
              <w:ind w:right="417" w:firstLine="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sz w:val="22"/>
                <w:szCs w:val="22"/>
                <w:rtl/>
              </w:rPr>
              <w:t xml:space="preserve">الگوی طرح درس سالانه را توضیح دهد </w:t>
            </w:r>
            <w:r w:rsidRPr="00985BF2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>حیطه عاطفی:</w:t>
            </w:r>
            <w:r w:rsidRPr="00985BF2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 xml:space="preserve"> </w:t>
            </w:r>
          </w:p>
          <w:p w14:paraId="1C2B94A1" w14:textId="77777777" w:rsidR="00985BF2" w:rsidRPr="00985BF2" w:rsidRDefault="00985BF2" w:rsidP="00985BF2">
            <w:pPr>
              <w:bidi/>
              <w:ind w:right="137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مشارکت فعال در بحث های کلاسی داشته باشد. </w:t>
            </w:r>
          </w:p>
          <w:p w14:paraId="4EF19C4F" w14:textId="77777777" w:rsidR="00985BF2" w:rsidRPr="00985BF2" w:rsidRDefault="00985BF2" w:rsidP="00985BF2">
            <w:pPr>
              <w:bidi/>
              <w:ind w:right="39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با انگیزه و دقت کافی به درس گوش فرا دهد. </w:t>
            </w:r>
          </w:p>
        </w:tc>
        <w:tc>
          <w:tcPr>
            <w:tcW w:w="1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60668E7" w14:textId="77777777" w:rsidR="00985BF2" w:rsidRPr="00985BF2" w:rsidRDefault="00985BF2" w:rsidP="00985BF2">
            <w:pPr>
              <w:bidi/>
              <w:spacing w:line="241" w:lineRule="auto"/>
              <w:ind w:right="65" w:firstLine="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انتخاب و به کارگیری روش آموزشی متناسب با اهداف آموزشی و ویژگی های </w:t>
            </w:r>
          </w:p>
          <w:p w14:paraId="5EF33677" w14:textId="77777777" w:rsidR="00985BF2" w:rsidRPr="00985BF2" w:rsidRDefault="00985BF2" w:rsidP="00985BF2">
            <w:pPr>
              <w:bidi/>
              <w:spacing w:after="250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فراگیران </w:t>
            </w:r>
          </w:p>
          <w:p w14:paraId="337D5730" w14:textId="77777777" w:rsidR="00985BF2" w:rsidRPr="00985BF2" w:rsidRDefault="00985BF2" w:rsidP="00985BF2">
            <w:pPr>
              <w:bidi/>
              <w:ind w:right="65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>الگوهای</w:t>
            </w:r>
            <w:r w:rsidRPr="00985BF2">
              <w:rPr>
                <w:rFonts w:ascii="Nazanin" w:eastAsia="Nazanin" w:hAnsi="Nazanin" w:cs="B Nazanin"/>
                <w:rtl/>
              </w:rPr>
              <w:tab/>
              <w:t xml:space="preserve"> مختلف برنامه آموزشی و طراحی آموزشی  </w:t>
            </w:r>
          </w:p>
        </w:tc>
        <w:tc>
          <w:tcPr>
            <w:tcW w:w="9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A868BC0" w14:textId="77777777" w:rsidR="00985BF2" w:rsidRPr="00985BF2" w:rsidRDefault="00985BF2" w:rsidP="00985BF2">
            <w:pPr>
              <w:bidi/>
              <w:ind w:right="128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جلسه </w:t>
            </w:r>
          </w:p>
          <w:p w14:paraId="46AC313F" w14:textId="77777777" w:rsidR="00985BF2" w:rsidRPr="00985BF2" w:rsidRDefault="00985BF2" w:rsidP="00985BF2">
            <w:pPr>
              <w:bidi/>
              <w:ind w:right="238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هفتم </w:t>
            </w:r>
          </w:p>
        </w:tc>
        <w:tc>
          <w:tcPr>
            <w:tcW w:w="4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6EA1853" w14:textId="476FC0B3" w:rsidR="00985BF2" w:rsidRPr="00985BF2" w:rsidRDefault="00985BF2" w:rsidP="00985BF2">
            <w:pPr>
              <w:bidi/>
              <w:ind w:left="154"/>
              <w:rPr>
                <w:rFonts w:cs="B Nazanin"/>
                <w:sz w:val="22"/>
                <w:szCs w:val="22"/>
              </w:rPr>
            </w:pPr>
          </w:p>
        </w:tc>
      </w:tr>
      <w:tr w:rsidR="00985BF2" w:rsidRPr="00985BF2" w14:paraId="3DCE0EAF" w14:textId="77777777" w:rsidTr="00985BF2">
        <w:trPr>
          <w:trHeight w:val="2259"/>
        </w:trPr>
        <w:tc>
          <w:tcPr>
            <w:tcW w:w="1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F1ECF0A" w14:textId="77777777" w:rsidR="00985BF2" w:rsidRPr="00985BF2" w:rsidRDefault="00985BF2" w:rsidP="00985BF2">
            <w:pPr>
              <w:bidi/>
              <w:ind w:right="194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lastRenderedPageBreak/>
              <w:t xml:space="preserve">مرحلهای یا </w:t>
            </w:r>
          </w:p>
          <w:p w14:paraId="4BF983EE" w14:textId="77777777" w:rsidR="00985BF2" w:rsidRPr="00985BF2" w:rsidRDefault="00985BF2" w:rsidP="00985BF2">
            <w:pPr>
              <w:bidi/>
              <w:ind w:right="34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تکوینی </w:t>
            </w:r>
          </w:p>
        </w:tc>
        <w:tc>
          <w:tcPr>
            <w:tcW w:w="17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E471E5F" w14:textId="77777777" w:rsidR="00985BF2" w:rsidRPr="00985BF2" w:rsidRDefault="00985BF2" w:rsidP="00985BF2">
            <w:pPr>
              <w:bidi/>
              <w:ind w:right="6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حضور فعال در </w:t>
            </w:r>
          </w:p>
          <w:p w14:paraId="49650558" w14:textId="77777777" w:rsidR="00985BF2" w:rsidRPr="00985BF2" w:rsidRDefault="00985BF2" w:rsidP="00985BF2">
            <w:pPr>
              <w:bidi/>
              <w:spacing w:line="241" w:lineRule="auto"/>
              <w:ind w:left="347" w:right="103" w:hanging="347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کلاس،شرکت فعال در بحث و </w:t>
            </w:r>
          </w:p>
          <w:p w14:paraId="438ACAD9" w14:textId="77777777" w:rsidR="00985BF2" w:rsidRPr="00985BF2" w:rsidRDefault="00985BF2" w:rsidP="00985BF2">
            <w:pPr>
              <w:bidi/>
              <w:ind w:left="192" w:right="317" w:hanging="19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پاسخگویی به سئوالات 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E94C46B" w14:textId="77777777" w:rsidR="00985BF2" w:rsidRPr="00985BF2" w:rsidRDefault="00985BF2" w:rsidP="00985BF2">
            <w:pPr>
              <w:bidi/>
              <w:ind w:right="13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90</w:t>
            </w:r>
            <w:r w:rsidRPr="00985BF2">
              <w:rPr>
                <w:rFonts w:ascii="Nazanin" w:eastAsia="Nazanin" w:hAnsi="Nazanin" w:cs="B Nazanin"/>
                <w:rtl/>
              </w:rPr>
              <w:t xml:space="preserve">دقیقه </w:t>
            </w:r>
          </w:p>
        </w:tc>
        <w:tc>
          <w:tcPr>
            <w:tcW w:w="17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C4011B0" w14:textId="77777777" w:rsidR="00985BF2" w:rsidRPr="00985BF2" w:rsidRDefault="00985BF2" w:rsidP="00985BF2">
            <w:pPr>
              <w:bidi/>
              <w:ind w:left="169" w:right="187" w:hanging="169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sz w:val="20"/>
                <w:szCs w:val="20"/>
                <w:rtl/>
              </w:rPr>
              <w:t>کتاب، فیلم آموزشی</w:t>
            </w:r>
            <w:r w:rsidRPr="00985BF2">
              <w:rPr>
                <w:rFonts w:ascii="Nazanin" w:eastAsia="Nazanin" w:hAnsi="Nazanin" w:cs="B Nazanin"/>
                <w:rtl/>
              </w:rPr>
              <w:t xml:space="preserve"> دیتاپروژکتور 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0F37E74" w14:textId="77777777" w:rsidR="00985BF2" w:rsidRPr="00985BF2" w:rsidRDefault="00985BF2" w:rsidP="00985BF2">
            <w:pPr>
              <w:bidi/>
              <w:ind w:left="367" w:right="65" w:hanging="367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سخنرانی/پرسش و پاسخ </w:t>
            </w:r>
          </w:p>
        </w:tc>
        <w:tc>
          <w:tcPr>
            <w:tcW w:w="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847092C" w14:textId="77777777" w:rsidR="00985BF2" w:rsidRPr="00985BF2" w:rsidRDefault="00985BF2" w:rsidP="00985BF2">
            <w:pPr>
              <w:bidi/>
              <w:ind w:right="113" w:firstLine="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>شناختی  عاطفی</w:t>
            </w:r>
          </w:p>
        </w:tc>
        <w:tc>
          <w:tcPr>
            <w:tcW w:w="40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837BF83" w14:textId="77777777" w:rsidR="00985BF2" w:rsidRPr="00985BF2" w:rsidRDefault="00985BF2" w:rsidP="00985BF2">
            <w:pPr>
              <w:bidi/>
              <w:spacing w:after="28" w:line="223" w:lineRule="auto"/>
              <w:ind w:left="1" w:right="2846" w:hanging="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>دانشجو بتواند حیطه شناختی:</w:t>
            </w:r>
            <w:r w:rsidRPr="00985BF2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 xml:space="preserve"> </w:t>
            </w:r>
          </w:p>
          <w:p w14:paraId="3DBAFF53" w14:textId="77777777" w:rsidR="00985BF2" w:rsidRPr="00985BF2" w:rsidRDefault="00985BF2" w:rsidP="00985BF2">
            <w:pPr>
              <w:bidi/>
              <w:spacing w:line="241" w:lineRule="auto"/>
              <w:ind w:left="1" w:right="65" w:hanging="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1</w:t>
            </w:r>
            <w:r w:rsidRPr="00985BF2">
              <w:rPr>
                <w:rFonts w:ascii="Nazanin" w:eastAsia="Nazanin" w:hAnsi="Nazanin" w:cs="B Nazanin"/>
                <w:rtl/>
              </w:rPr>
              <w:t xml:space="preserve"> - هرم تاثیرگذاری انواع شیوه های یاددهی را توضیح دهد. </w:t>
            </w:r>
          </w:p>
          <w:p w14:paraId="49E1DADC" w14:textId="77777777" w:rsidR="00985BF2" w:rsidRPr="00985BF2" w:rsidRDefault="00985BF2" w:rsidP="00985BF2">
            <w:pPr>
              <w:bidi/>
              <w:ind w:right="65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2</w:t>
            </w:r>
            <w:r w:rsidRPr="00985BF2">
              <w:rPr>
                <w:rFonts w:ascii="Nazanin" w:eastAsia="Nazanin" w:hAnsi="Nazanin" w:cs="B Nazanin"/>
                <w:rtl/>
              </w:rPr>
              <w:t xml:space="preserve">- شیوه های مختلف یادگیری در افراد را با هم مقایسه کند. </w:t>
            </w:r>
          </w:p>
        </w:tc>
        <w:tc>
          <w:tcPr>
            <w:tcW w:w="1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895FD3D" w14:textId="77777777" w:rsidR="00985BF2" w:rsidRPr="00985BF2" w:rsidRDefault="00985BF2" w:rsidP="00985BF2">
            <w:pPr>
              <w:bidi/>
              <w:ind w:right="69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>اصول</w:t>
            </w:r>
            <w:r w:rsidRPr="00985BF2">
              <w:rPr>
                <w:rFonts w:ascii="Nazanin" w:eastAsia="Nazanin" w:hAnsi="Nazanin" w:cs="B Nazanin"/>
                <w:rtl/>
              </w:rPr>
              <w:tab/>
              <w:t xml:space="preserve"> طراحی آموزشی </w:t>
            </w:r>
            <w:r w:rsidRPr="00985BF2">
              <w:rPr>
                <w:rFonts w:ascii="Times New Roman" w:eastAsia="Times New Roman" w:hAnsi="Times New Roman" w:cs="B Nazanin"/>
                <w:rtl/>
              </w:rPr>
              <w:t>"</w:t>
            </w:r>
            <w:r w:rsidRPr="00985BF2">
              <w:rPr>
                <w:rFonts w:ascii="Nazanin" w:eastAsia="Nazanin" w:hAnsi="Nazanin" w:cs="B Nazanin"/>
                <w:rtl/>
              </w:rPr>
              <w:t>شیوه های یادگیری،</w:t>
            </w:r>
            <w:r w:rsidRPr="00985BF2">
              <w:rPr>
                <w:rFonts w:ascii="Nazanin" w:eastAsia="Nazanin" w:hAnsi="Nazanin" w:cs="B Nazanin"/>
                <w:rtl/>
              </w:rPr>
              <w:tab/>
              <w:t xml:space="preserve"> انواع راهکارهای یادگیری</w:t>
            </w:r>
            <w:r w:rsidRPr="00985BF2">
              <w:rPr>
                <w:rFonts w:ascii="Times New Roman" w:eastAsia="Times New Roman" w:hAnsi="Times New Roman" w:cs="B Nazanin"/>
                <w:rtl/>
              </w:rPr>
              <w:t>"</w:t>
            </w:r>
            <w:r w:rsidRPr="00985BF2">
              <w:rPr>
                <w:rFonts w:ascii="Nazanin" w:eastAsia="Nazanin" w:hAnsi="Nazanin" w:cs="B Nazanin"/>
                <w:rtl/>
              </w:rPr>
              <w:t xml:space="preserve">  </w:t>
            </w:r>
          </w:p>
        </w:tc>
        <w:tc>
          <w:tcPr>
            <w:tcW w:w="9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D210CC4" w14:textId="77777777" w:rsidR="00985BF2" w:rsidRPr="00985BF2" w:rsidRDefault="00985BF2" w:rsidP="00985BF2">
            <w:pPr>
              <w:bidi/>
              <w:ind w:right="128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جلسه </w:t>
            </w:r>
          </w:p>
          <w:p w14:paraId="67F37B90" w14:textId="77777777" w:rsidR="00985BF2" w:rsidRPr="00985BF2" w:rsidRDefault="00985BF2" w:rsidP="00985BF2">
            <w:pPr>
              <w:bidi/>
              <w:ind w:right="20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هشتم </w:t>
            </w:r>
          </w:p>
        </w:tc>
        <w:tc>
          <w:tcPr>
            <w:tcW w:w="4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2D844A5" w14:textId="77777777" w:rsidR="00985BF2" w:rsidRPr="00985BF2" w:rsidRDefault="00985BF2" w:rsidP="00985BF2">
            <w:pPr>
              <w:bidi/>
              <w:ind w:left="154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sz w:val="20"/>
                <w:szCs w:val="22"/>
              </w:rPr>
              <w:t xml:space="preserve"> 8</w:t>
            </w:r>
          </w:p>
        </w:tc>
      </w:tr>
    </w:tbl>
    <w:p w14:paraId="251637E1" w14:textId="77777777" w:rsidR="00985BF2" w:rsidRPr="00985BF2" w:rsidRDefault="00985BF2" w:rsidP="00985BF2">
      <w:pPr>
        <w:bidi/>
        <w:ind w:right="15994"/>
        <w:rPr>
          <w:rFonts w:cs="B Nazanin"/>
          <w:sz w:val="22"/>
          <w:szCs w:val="22"/>
        </w:rPr>
      </w:pPr>
    </w:p>
    <w:tbl>
      <w:tblPr>
        <w:tblStyle w:val="TableGrid0"/>
        <w:tblW w:w="15727" w:type="dxa"/>
        <w:tblInd w:w="305" w:type="dxa"/>
        <w:tblCellMar>
          <w:top w:w="2" w:type="dxa"/>
          <w:left w:w="46" w:type="dxa"/>
          <w:right w:w="104" w:type="dxa"/>
        </w:tblCellMar>
        <w:tblLook w:val="04A0" w:firstRow="1" w:lastRow="0" w:firstColumn="1" w:lastColumn="0" w:noHBand="0" w:noVBand="1"/>
      </w:tblPr>
      <w:tblGrid>
        <w:gridCol w:w="1336"/>
        <w:gridCol w:w="1745"/>
        <w:gridCol w:w="1093"/>
        <w:gridCol w:w="1769"/>
        <w:gridCol w:w="1498"/>
        <w:gridCol w:w="964"/>
        <w:gridCol w:w="4033"/>
        <w:gridCol w:w="1805"/>
        <w:gridCol w:w="960"/>
        <w:gridCol w:w="524"/>
      </w:tblGrid>
      <w:tr w:rsidR="00985BF2" w:rsidRPr="00985BF2" w14:paraId="7D49DC35" w14:textId="77777777" w:rsidTr="00985BF2">
        <w:trPr>
          <w:trHeight w:val="5394"/>
        </w:trPr>
        <w:tc>
          <w:tcPr>
            <w:tcW w:w="13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06A7739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F6CA04B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54E4E3D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81C50B5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150DB5E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5FC4DAF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B3D16AE" w14:textId="77777777" w:rsidR="00985BF2" w:rsidRPr="00985BF2" w:rsidRDefault="00985BF2" w:rsidP="00985BF2">
            <w:pPr>
              <w:bidi/>
              <w:spacing w:after="2"/>
              <w:ind w:left="4" w:right="65" w:firstLine="48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</w:rPr>
              <w:t>3</w:t>
            </w:r>
            <w:r w:rsidRPr="00985BF2">
              <w:rPr>
                <w:rFonts w:ascii="Nazanin" w:eastAsia="Nazanin" w:hAnsi="Nazanin" w:cs="B Nazanin"/>
                <w:rtl/>
              </w:rPr>
              <w:t xml:space="preserve">-مزایا و معایب انواع راهکارهای یادگیری را بیان نماید . </w:t>
            </w:r>
          </w:p>
          <w:p w14:paraId="119BDE77" w14:textId="77777777" w:rsidR="00985BF2" w:rsidRPr="00985BF2" w:rsidRDefault="00985BF2" w:rsidP="00985BF2">
            <w:pPr>
              <w:bidi/>
              <w:spacing w:line="241" w:lineRule="auto"/>
              <w:ind w:right="65" w:firstLine="65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</w:rPr>
              <w:t>4</w:t>
            </w:r>
            <w:r w:rsidRPr="00985BF2">
              <w:rPr>
                <w:rFonts w:ascii="Nazanin" w:eastAsia="Nazanin" w:hAnsi="Nazanin" w:cs="B Nazanin"/>
                <w:rtl/>
              </w:rPr>
              <w:t xml:space="preserve">-مفهوم فرا شناخت در فرایند یادگیری را توضیح دهد.  </w:t>
            </w:r>
          </w:p>
          <w:p w14:paraId="23B23920" w14:textId="77777777" w:rsidR="00985BF2" w:rsidRPr="00985BF2" w:rsidRDefault="00985BF2" w:rsidP="00985BF2">
            <w:pPr>
              <w:bidi/>
              <w:spacing w:line="242" w:lineRule="auto"/>
              <w:ind w:right="65" w:firstLine="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دلایل استفاده از مواد و وسایل آموزشی معضلات و مشکلات آموزشی را بازگو نماید.  </w:t>
            </w:r>
          </w:p>
          <w:p w14:paraId="07463574" w14:textId="77777777" w:rsidR="00985BF2" w:rsidRPr="00985BF2" w:rsidRDefault="00985BF2" w:rsidP="00985BF2">
            <w:pPr>
              <w:bidi/>
              <w:spacing w:line="241" w:lineRule="auto"/>
              <w:ind w:right="65" w:firstLine="4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مخروط تجارب ادگاردیل نیز بر کاربرد حواس در یادگیری را بازگو نماید.   </w:t>
            </w:r>
          </w:p>
          <w:p w14:paraId="2B7D58CA" w14:textId="77777777" w:rsidR="00985BF2" w:rsidRPr="00985BF2" w:rsidRDefault="00985BF2" w:rsidP="00985BF2">
            <w:pPr>
              <w:bidi/>
              <w:spacing w:line="241" w:lineRule="auto"/>
              <w:ind w:right="65" w:firstLine="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نقش مواد و وسایل آموزشی در تدریس و یادگیری را بازگو نماید.  </w:t>
            </w:r>
          </w:p>
          <w:p w14:paraId="02C41953" w14:textId="77777777" w:rsidR="00985BF2" w:rsidRPr="00985BF2" w:rsidRDefault="00985BF2" w:rsidP="00985BF2">
            <w:pPr>
              <w:bidi/>
              <w:ind w:left="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نقش رنگ ها در آموزش را بیان نماید . </w:t>
            </w:r>
          </w:p>
          <w:p w14:paraId="380C33C2" w14:textId="77777777" w:rsidR="00985BF2" w:rsidRPr="00985BF2" w:rsidRDefault="00985BF2" w:rsidP="00985BF2">
            <w:pPr>
              <w:bidi/>
              <w:ind w:left="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>حیطه عاطفی:</w:t>
            </w:r>
            <w:r w:rsidRPr="00985BF2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 xml:space="preserve"> </w:t>
            </w:r>
          </w:p>
          <w:p w14:paraId="472A7292" w14:textId="77777777" w:rsidR="00985BF2" w:rsidRPr="00985BF2" w:rsidRDefault="00985BF2" w:rsidP="00985BF2">
            <w:pPr>
              <w:bidi/>
              <w:ind w:right="137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مشارکت فعال در بحث های کلاسی داشته باشد. </w:t>
            </w:r>
          </w:p>
          <w:p w14:paraId="427A1465" w14:textId="77777777" w:rsidR="00985BF2" w:rsidRPr="00985BF2" w:rsidRDefault="00985BF2" w:rsidP="00985BF2">
            <w:pPr>
              <w:bidi/>
              <w:ind w:right="39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با انگیزه و دقت کافی به درس گوش فرا دهد. </w:t>
            </w:r>
          </w:p>
        </w:tc>
        <w:tc>
          <w:tcPr>
            <w:tcW w:w="18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06D39DC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9519E96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B3DCF63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</w:tr>
      <w:tr w:rsidR="00985BF2" w:rsidRPr="00985BF2" w14:paraId="468C6848" w14:textId="77777777" w:rsidTr="00985BF2">
        <w:trPr>
          <w:trHeight w:val="3380"/>
        </w:trPr>
        <w:tc>
          <w:tcPr>
            <w:tcW w:w="13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591D5E4" w14:textId="77777777" w:rsidR="00985BF2" w:rsidRPr="00985BF2" w:rsidRDefault="00985BF2" w:rsidP="00985BF2">
            <w:pPr>
              <w:bidi/>
              <w:ind w:right="194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lastRenderedPageBreak/>
              <w:t xml:space="preserve">مرحلهای یا </w:t>
            </w:r>
          </w:p>
          <w:p w14:paraId="16C75064" w14:textId="77777777" w:rsidR="00985BF2" w:rsidRPr="00985BF2" w:rsidRDefault="00985BF2" w:rsidP="00985BF2">
            <w:pPr>
              <w:bidi/>
              <w:ind w:right="34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تکوینی </w:t>
            </w:r>
          </w:p>
        </w:tc>
        <w:tc>
          <w:tcPr>
            <w:tcW w:w="17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763C785" w14:textId="77777777" w:rsidR="00985BF2" w:rsidRPr="00985BF2" w:rsidRDefault="00985BF2" w:rsidP="00985BF2">
            <w:pPr>
              <w:bidi/>
              <w:ind w:right="65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حضور فعال در </w:t>
            </w:r>
          </w:p>
          <w:p w14:paraId="49EA2630" w14:textId="77777777" w:rsidR="00985BF2" w:rsidRPr="00985BF2" w:rsidRDefault="00985BF2" w:rsidP="00985BF2">
            <w:pPr>
              <w:bidi/>
              <w:spacing w:line="241" w:lineRule="auto"/>
              <w:ind w:left="347" w:right="103" w:hanging="347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کلاس،شرکت فعال در بحث و </w:t>
            </w:r>
          </w:p>
          <w:p w14:paraId="36C7D66E" w14:textId="77777777" w:rsidR="00985BF2" w:rsidRPr="00985BF2" w:rsidRDefault="00985BF2" w:rsidP="00985BF2">
            <w:pPr>
              <w:bidi/>
              <w:ind w:left="192" w:right="317" w:hanging="19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پاسخگویی به سئوالات </w:t>
            </w:r>
          </w:p>
        </w:tc>
        <w:tc>
          <w:tcPr>
            <w:tcW w:w="10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B7A0F61" w14:textId="77777777" w:rsidR="00985BF2" w:rsidRPr="00985BF2" w:rsidRDefault="00985BF2" w:rsidP="00985BF2">
            <w:pPr>
              <w:bidi/>
              <w:ind w:right="13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90</w:t>
            </w:r>
            <w:r w:rsidRPr="00985BF2">
              <w:rPr>
                <w:rFonts w:ascii="Nazanin" w:eastAsia="Nazanin" w:hAnsi="Nazanin" w:cs="B Nazanin"/>
                <w:rtl/>
              </w:rPr>
              <w:t xml:space="preserve">دقیقه </w:t>
            </w:r>
          </w:p>
        </w:tc>
        <w:tc>
          <w:tcPr>
            <w:tcW w:w="17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4ACD8C7" w14:textId="77777777" w:rsidR="00985BF2" w:rsidRPr="00985BF2" w:rsidRDefault="00985BF2" w:rsidP="00985BF2">
            <w:pPr>
              <w:bidi/>
              <w:ind w:left="170" w:right="187" w:hanging="170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sz w:val="20"/>
                <w:szCs w:val="20"/>
                <w:rtl/>
              </w:rPr>
              <w:t>کتاب، فیلم آموزشی</w:t>
            </w:r>
            <w:r w:rsidRPr="00985BF2">
              <w:rPr>
                <w:rFonts w:ascii="Nazanin" w:eastAsia="Nazanin" w:hAnsi="Nazanin" w:cs="B Nazanin"/>
                <w:rtl/>
              </w:rPr>
              <w:t xml:space="preserve"> دیتاپروژکتور 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6050A47" w14:textId="77777777" w:rsidR="00985BF2" w:rsidRPr="00985BF2" w:rsidRDefault="00985BF2" w:rsidP="00985BF2">
            <w:pPr>
              <w:bidi/>
              <w:ind w:left="199" w:right="65" w:hanging="199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سخنرانی/پرسش و پاسخ/حل مساله </w:t>
            </w:r>
          </w:p>
        </w:tc>
        <w:tc>
          <w:tcPr>
            <w:tcW w:w="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A684AA4" w14:textId="77777777" w:rsidR="00985BF2" w:rsidRPr="00985BF2" w:rsidRDefault="00985BF2" w:rsidP="00985BF2">
            <w:pPr>
              <w:bidi/>
              <w:ind w:right="113" w:firstLine="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>شناختی  عاطفی</w:t>
            </w:r>
          </w:p>
        </w:tc>
        <w:tc>
          <w:tcPr>
            <w:tcW w:w="40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04515D" w14:textId="77777777" w:rsidR="00985BF2" w:rsidRPr="00985BF2" w:rsidRDefault="00985BF2" w:rsidP="00985BF2">
            <w:pPr>
              <w:bidi/>
              <w:spacing w:after="28" w:line="223" w:lineRule="auto"/>
              <w:ind w:left="1" w:right="2846" w:hanging="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>دانشجو بتواند حیطه شناختی:</w:t>
            </w:r>
            <w:r w:rsidRPr="00985BF2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 xml:space="preserve"> </w:t>
            </w:r>
          </w:p>
          <w:p w14:paraId="16B24A2F" w14:textId="77777777" w:rsidR="00985BF2" w:rsidRPr="00985BF2" w:rsidRDefault="00985BF2" w:rsidP="00985BF2">
            <w:pPr>
              <w:bidi/>
              <w:ind w:right="27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1</w:t>
            </w:r>
            <w:r w:rsidRPr="00985BF2">
              <w:rPr>
                <w:rFonts w:ascii="Nazanin" w:eastAsia="Nazanin" w:hAnsi="Nazanin" w:cs="B Nazanin"/>
                <w:rtl/>
              </w:rPr>
              <w:t xml:space="preserve">-وسایل کمک آموزشی غیرنورتاب را نام ببرد. </w:t>
            </w:r>
          </w:p>
          <w:p w14:paraId="50D4A80B" w14:textId="77777777" w:rsidR="00985BF2" w:rsidRPr="00985BF2" w:rsidRDefault="00985BF2" w:rsidP="00985BF2">
            <w:pPr>
              <w:bidi/>
              <w:spacing w:after="3" w:line="241" w:lineRule="auto"/>
              <w:ind w:left="2" w:right="65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2</w:t>
            </w:r>
            <w:r w:rsidRPr="00985BF2">
              <w:rPr>
                <w:rFonts w:ascii="Nazanin" w:eastAsia="Nazanin" w:hAnsi="Nazanin" w:cs="B Nazanin"/>
                <w:rtl/>
              </w:rPr>
              <w:t>-به تفکیک کاربرد رسانه های غیرنورتاب تابلوها، اشیای واقعی، تصاویر آموزشی را بازگو نماید</w:t>
            </w:r>
            <w:r w:rsidRPr="00985BF2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093F85F7" w14:textId="77777777" w:rsidR="00985BF2" w:rsidRPr="00985BF2" w:rsidRDefault="00985BF2" w:rsidP="00985BF2">
            <w:pPr>
              <w:bidi/>
              <w:ind w:left="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>حیطه عاطفی:</w:t>
            </w:r>
            <w:r w:rsidRPr="00985BF2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 xml:space="preserve"> </w:t>
            </w:r>
          </w:p>
          <w:p w14:paraId="650311A5" w14:textId="77777777" w:rsidR="00985BF2" w:rsidRPr="00985BF2" w:rsidRDefault="00985BF2" w:rsidP="00985BF2">
            <w:pPr>
              <w:bidi/>
              <w:ind w:right="137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مشارکت فعال در بحث های کلاسی داشته باشد. </w:t>
            </w:r>
          </w:p>
          <w:p w14:paraId="41C8DAA2" w14:textId="77777777" w:rsidR="00985BF2" w:rsidRPr="00985BF2" w:rsidRDefault="00985BF2" w:rsidP="00985BF2">
            <w:pPr>
              <w:bidi/>
              <w:ind w:right="39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با انگیزه و دقت کافی به درس گوش فرا دهد. </w:t>
            </w:r>
          </w:p>
        </w:tc>
        <w:tc>
          <w:tcPr>
            <w:tcW w:w="18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1783DB6" w14:textId="77777777" w:rsidR="00985BF2" w:rsidRPr="00985BF2" w:rsidRDefault="00985BF2" w:rsidP="00985BF2">
            <w:pPr>
              <w:bidi/>
              <w:ind w:right="65" w:firstLine="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>رسانه های آموزشی غیرنورتاب )تابلوها ،اشیای</w:t>
            </w:r>
            <w:r w:rsidRPr="00985BF2">
              <w:rPr>
                <w:rFonts w:ascii="Nazanin" w:eastAsia="Nazanin" w:hAnsi="Nazanin" w:cs="B Nazanin"/>
                <w:rtl/>
              </w:rPr>
              <w:tab/>
              <w:t xml:space="preserve"> واقعی ،تصاویر آموزشی( </w:t>
            </w:r>
          </w:p>
        </w:tc>
        <w:tc>
          <w:tcPr>
            <w:tcW w:w="9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CE44630" w14:textId="77777777" w:rsidR="00985BF2" w:rsidRPr="00985BF2" w:rsidRDefault="00985BF2" w:rsidP="00985BF2">
            <w:pPr>
              <w:bidi/>
              <w:ind w:left="121" w:right="247" w:hanging="12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جلسه نهم </w:t>
            </w:r>
          </w:p>
        </w:tc>
        <w:tc>
          <w:tcPr>
            <w:tcW w:w="5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C655576" w14:textId="77777777" w:rsidR="00985BF2" w:rsidRPr="00985BF2" w:rsidRDefault="00985BF2" w:rsidP="00985BF2">
            <w:pPr>
              <w:bidi/>
              <w:ind w:left="168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sz w:val="20"/>
                <w:szCs w:val="22"/>
              </w:rPr>
              <w:t xml:space="preserve"> 9</w:t>
            </w:r>
          </w:p>
        </w:tc>
      </w:tr>
      <w:tr w:rsidR="00985BF2" w:rsidRPr="00985BF2" w14:paraId="7BCC1604" w14:textId="77777777" w:rsidTr="00985BF2">
        <w:trPr>
          <w:trHeight w:val="802"/>
        </w:trPr>
        <w:tc>
          <w:tcPr>
            <w:tcW w:w="13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38978E3" w14:textId="77777777" w:rsidR="00985BF2" w:rsidRPr="00985BF2" w:rsidRDefault="00985BF2" w:rsidP="00985BF2">
            <w:pPr>
              <w:bidi/>
              <w:ind w:right="194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مرحلهای یا </w:t>
            </w:r>
          </w:p>
          <w:p w14:paraId="1BEF5111" w14:textId="77777777" w:rsidR="00985BF2" w:rsidRPr="00985BF2" w:rsidRDefault="00985BF2" w:rsidP="00985BF2">
            <w:pPr>
              <w:bidi/>
              <w:ind w:right="34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تکوینی </w:t>
            </w:r>
          </w:p>
        </w:tc>
        <w:tc>
          <w:tcPr>
            <w:tcW w:w="17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705C048" w14:textId="77777777" w:rsidR="00985BF2" w:rsidRPr="00985BF2" w:rsidRDefault="00985BF2" w:rsidP="00985BF2">
            <w:pPr>
              <w:bidi/>
              <w:ind w:right="103" w:firstLine="167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حضور فعال در کلاس،شرکت فعال </w:t>
            </w:r>
          </w:p>
        </w:tc>
        <w:tc>
          <w:tcPr>
            <w:tcW w:w="10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2AE7275" w14:textId="77777777" w:rsidR="00985BF2" w:rsidRPr="00985BF2" w:rsidRDefault="00985BF2" w:rsidP="00985BF2">
            <w:pPr>
              <w:bidi/>
              <w:ind w:right="13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90</w:t>
            </w:r>
            <w:r w:rsidRPr="00985BF2">
              <w:rPr>
                <w:rFonts w:ascii="Nazanin" w:eastAsia="Nazanin" w:hAnsi="Nazanin" w:cs="B Nazanin"/>
                <w:rtl/>
              </w:rPr>
              <w:t xml:space="preserve">دقیقه </w:t>
            </w:r>
          </w:p>
        </w:tc>
        <w:tc>
          <w:tcPr>
            <w:tcW w:w="17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969C659" w14:textId="77777777" w:rsidR="00985BF2" w:rsidRPr="00985BF2" w:rsidRDefault="00985BF2" w:rsidP="00985BF2">
            <w:pPr>
              <w:bidi/>
              <w:ind w:left="170" w:right="187" w:hanging="170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sz w:val="20"/>
                <w:szCs w:val="20"/>
                <w:rtl/>
              </w:rPr>
              <w:t>کتاب، فیلم آموزشی</w:t>
            </w:r>
            <w:r w:rsidRPr="00985BF2">
              <w:rPr>
                <w:rFonts w:ascii="Nazanin" w:eastAsia="Nazanin" w:hAnsi="Nazanin" w:cs="B Nazanin"/>
                <w:rtl/>
              </w:rPr>
              <w:t xml:space="preserve"> دیتاپروژکتور 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9EB27FD" w14:textId="77777777" w:rsidR="00985BF2" w:rsidRPr="00985BF2" w:rsidRDefault="00985BF2" w:rsidP="00985BF2">
            <w:pPr>
              <w:bidi/>
              <w:ind w:right="65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سخنرانی/پرسش </w:t>
            </w:r>
          </w:p>
          <w:p w14:paraId="3D69DEB7" w14:textId="77777777" w:rsidR="00985BF2" w:rsidRPr="00985BF2" w:rsidRDefault="00985BF2" w:rsidP="00985BF2">
            <w:pPr>
              <w:bidi/>
              <w:ind w:right="16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و پاسخ/تمرین </w:t>
            </w:r>
          </w:p>
        </w:tc>
        <w:tc>
          <w:tcPr>
            <w:tcW w:w="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191E91A" w14:textId="77777777" w:rsidR="00985BF2" w:rsidRPr="00985BF2" w:rsidRDefault="00985BF2" w:rsidP="00985BF2">
            <w:pPr>
              <w:bidi/>
              <w:ind w:right="113" w:firstLine="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>شناختی  عاطفی</w:t>
            </w:r>
          </w:p>
        </w:tc>
        <w:tc>
          <w:tcPr>
            <w:tcW w:w="40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5A83D05" w14:textId="77777777" w:rsidR="00985BF2" w:rsidRPr="00985BF2" w:rsidRDefault="00985BF2" w:rsidP="00985BF2">
            <w:pPr>
              <w:bidi/>
              <w:ind w:left="1" w:right="2846" w:hanging="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>دانشجو بتواند حیطه شناختی:</w:t>
            </w:r>
            <w:r w:rsidRPr="00985BF2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 xml:space="preserve"> </w:t>
            </w:r>
          </w:p>
        </w:tc>
        <w:tc>
          <w:tcPr>
            <w:tcW w:w="18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239D9F5" w14:textId="77777777" w:rsidR="00985BF2" w:rsidRPr="00985BF2" w:rsidRDefault="00985BF2" w:rsidP="00985BF2">
            <w:pPr>
              <w:bidi/>
              <w:ind w:right="65" w:firstLine="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رسانه های آموزشی غیرنورتاب )چارت </w:t>
            </w:r>
          </w:p>
        </w:tc>
        <w:tc>
          <w:tcPr>
            <w:tcW w:w="9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06B70A3" w14:textId="77777777" w:rsidR="00985BF2" w:rsidRPr="00985BF2" w:rsidRDefault="00985BF2" w:rsidP="00985BF2">
            <w:pPr>
              <w:bidi/>
              <w:ind w:right="129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جلسه </w:t>
            </w:r>
          </w:p>
          <w:p w14:paraId="04CCCE86" w14:textId="77777777" w:rsidR="00985BF2" w:rsidRPr="00985BF2" w:rsidRDefault="00985BF2" w:rsidP="00985BF2">
            <w:pPr>
              <w:bidi/>
              <w:ind w:right="27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دهم </w:t>
            </w:r>
          </w:p>
        </w:tc>
        <w:tc>
          <w:tcPr>
            <w:tcW w:w="5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01B8BB9" w14:textId="77777777" w:rsidR="00985BF2" w:rsidRPr="00985BF2" w:rsidRDefault="00985BF2" w:rsidP="00985BF2">
            <w:pPr>
              <w:bidi/>
              <w:ind w:left="127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sz w:val="20"/>
                <w:szCs w:val="22"/>
              </w:rPr>
              <w:t xml:space="preserve"> 10</w:t>
            </w:r>
          </w:p>
        </w:tc>
      </w:tr>
    </w:tbl>
    <w:p w14:paraId="5F75812D" w14:textId="77777777" w:rsidR="00985BF2" w:rsidRPr="00985BF2" w:rsidRDefault="00985BF2" w:rsidP="00985BF2">
      <w:pPr>
        <w:bidi/>
        <w:ind w:right="15994"/>
        <w:rPr>
          <w:rFonts w:cs="B Nazanin"/>
          <w:sz w:val="22"/>
          <w:szCs w:val="22"/>
        </w:rPr>
      </w:pPr>
    </w:p>
    <w:tbl>
      <w:tblPr>
        <w:tblStyle w:val="TableGrid0"/>
        <w:tblW w:w="15869" w:type="dxa"/>
        <w:tblInd w:w="165" w:type="dxa"/>
        <w:tblCellMar>
          <w:top w:w="5" w:type="dxa"/>
          <w:left w:w="24" w:type="dxa"/>
          <w:right w:w="104" w:type="dxa"/>
        </w:tblCellMar>
        <w:tblLook w:val="04A0" w:firstRow="1" w:lastRow="0" w:firstColumn="1" w:lastColumn="0" w:noHBand="0" w:noVBand="1"/>
      </w:tblPr>
      <w:tblGrid>
        <w:gridCol w:w="139"/>
        <w:gridCol w:w="1029"/>
        <w:gridCol w:w="304"/>
        <w:gridCol w:w="1745"/>
        <w:gridCol w:w="1093"/>
        <w:gridCol w:w="1769"/>
        <w:gridCol w:w="1498"/>
        <w:gridCol w:w="964"/>
        <w:gridCol w:w="4032"/>
        <w:gridCol w:w="1801"/>
        <w:gridCol w:w="963"/>
        <w:gridCol w:w="532"/>
      </w:tblGrid>
      <w:tr w:rsidR="00985BF2" w:rsidRPr="00985BF2" w14:paraId="11627DD3" w14:textId="77777777" w:rsidTr="00985BF2">
        <w:trPr>
          <w:trHeight w:val="8090"/>
        </w:trPr>
        <w:tc>
          <w:tcPr>
            <w:tcW w:w="116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9E98094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DF67074" w14:textId="77777777" w:rsidR="00985BF2" w:rsidRPr="00985BF2" w:rsidRDefault="00985BF2" w:rsidP="00985BF2">
            <w:pPr>
              <w:bidi/>
              <w:ind w:right="87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در بحث و </w:t>
            </w:r>
          </w:p>
          <w:p w14:paraId="0244DEF2" w14:textId="77777777" w:rsidR="00985BF2" w:rsidRPr="00985BF2" w:rsidRDefault="00985BF2" w:rsidP="00985BF2">
            <w:pPr>
              <w:bidi/>
              <w:ind w:left="192" w:right="338" w:hanging="19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پاسخگویی به سئوالات </w:t>
            </w:r>
          </w:p>
        </w:tc>
        <w:tc>
          <w:tcPr>
            <w:tcW w:w="10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729A45C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14:paraId="03932AFB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FE48339" w14:textId="77777777" w:rsidR="00985BF2" w:rsidRPr="00985BF2" w:rsidRDefault="00985BF2" w:rsidP="00985BF2">
            <w:pPr>
              <w:bidi/>
              <w:ind w:left="260" w:right="281" w:hanging="260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عملی/ایفای نقش </w:t>
            </w:r>
          </w:p>
        </w:tc>
        <w:tc>
          <w:tcPr>
            <w:tcW w:w="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C8B09B5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D004317" w14:textId="77777777" w:rsidR="00985BF2" w:rsidRPr="00985BF2" w:rsidRDefault="00985BF2" w:rsidP="00985BF2">
            <w:pPr>
              <w:bidi/>
              <w:spacing w:after="3" w:line="247" w:lineRule="auto"/>
              <w:ind w:right="63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1</w:t>
            </w:r>
            <w:r w:rsidRPr="00985BF2">
              <w:rPr>
                <w:rFonts w:ascii="Nazanin" w:eastAsia="Nazanin" w:hAnsi="Nazanin" w:cs="B Nazanin"/>
                <w:rtl/>
              </w:rPr>
              <w:t>.استانداردهای</w:t>
            </w:r>
            <w:r w:rsidRPr="00985BF2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>لازم</w:t>
            </w:r>
            <w:r w:rsidRPr="00985BF2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>برای</w:t>
            </w:r>
            <w:r w:rsidRPr="00985BF2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>طراحی</w:t>
            </w:r>
            <w:r w:rsidRPr="00985BF2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>پوستر</w:t>
            </w:r>
            <w:r w:rsidRPr="00985BF2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>و</w:t>
            </w:r>
            <w:r w:rsidRPr="00985BF2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 xml:space="preserve"> چارت</w:t>
            </w:r>
            <w:r w:rsidRPr="00985BF2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>را</w:t>
            </w:r>
            <w:r w:rsidRPr="00985BF2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 xml:space="preserve">بداند . </w:t>
            </w:r>
          </w:p>
          <w:p w14:paraId="4E1A9721" w14:textId="77777777" w:rsidR="00985BF2" w:rsidRPr="00985BF2" w:rsidRDefault="00985BF2" w:rsidP="00985BF2">
            <w:pPr>
              <w:bidi/>
              <w:ind w:right="197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2</w:t>
            </w:r>
            <w:r w:rsidRPr="00985BF2">
              <w:rPr>
                <w:rFonts w:ascii="Nazanin" w:eastAsia="Nazanin" w:hAnsi="Nazanin" w:cs="B Nazanin"/>
                <w:rtl/>
              </w:rPr>
              <w:t>-انواع</w:t>
            </w:r>
            <w:r w:rsidRPr="00985BF2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85BF2">
              <w:rPr>
                <w:rFonts w:ascii="Calibri" w:eastAsia="Calibri" w:hAnsi="Calibri" w:cs="B Nazanin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>چارتهای</w:t>
            </w:r>
            <w:r w:rsidRPr="00985BF2">
              <w:rPr>
                <w:rFonts w:ascii="Calibri" w:eastAsia="Calibri" w:hAnsi="Calibri" w:cs="B Nazanin"/>
                <w:rtl/>
              </w:rPr>
              <w:t xml:space="preserve"> </w:t>
            </w:r>
            <w:r w:rsidRPr="00985BF2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>آموزشی</w:t>
            </w:r>
            <w:r w:rsidRPr="00985BF2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 xml:space="preserve"> را</w:t>
            </w:r>
            <w:r w:rsidRPr="00985BF2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 xml:space="preserve"> شناسایی</w:t>
            </w:r>
            <w:r w:rsidRPr="00985BF2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 xml:space="preserve"> نماید . </w:t>
            </w:r>
          </w:p>
          <w:p w14:paraId="6D24BBA8" w14:textId="77777777" w:rsidR="00985BF2" w:rsidRPr="00985BF2" w:rsidRDefault="00985BF2" w:rsidP="00985BF2">
            <w:pPr>
              <w:bidi/>
              <w:ind w:left="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3</w:t>
            </w:r>
            <w:r w:rsidRPr="00985BF2">
              <w:rPr>
                <w:rFonts w:ascii="Nazanin" w:eastAsia="Nazanin" w:hAnsi="Nazanin" w:cs="B Nazanin"/>
                <w:rtl/>
              </w:rPr>
              <w:t xml:space="preserve">- فراگیر بتواند یک پمفلت درست کند. </w:t>
            </w:r>
          </w:p>
          <w:p w14:paraId="354000BC" w14:textId="77777777" w:rsidR="00985BF2" w:rsidRPr="00985BF2" w:rsidRDefault="00985BF2" w:rsidP="00985BF2">
            <w:pPr>
              <w:bidi/>
              <w:ind w:left="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4</w:t>
            </w:r>
            <w:r w:rsidRPr="00985BF2">
              <w:rPr>
                <w:rFonts w:ascii="Nazanin" w:eastAsia="Nazanin" w:hAnsi="Nazanin" w:cs="B Nazanin"/>
                <w:rtl/>
              </w:rPr>
              <w:t xml:space="preserve">-انواع نمودارها را شرح دهد.  </w:t>
            </w:r>
          </w:p>
          <w:p w14:paraId="73690AEE" w14:textId="77777777" w:rsidR="00985BF2" w:rsidRPr="00985BF2" w:rsidRDefault="00985BF2" w:rsidP="001840C8">
            <w:pPr>
              <w:numPr>
                <w:ilvl w:val="0"/>
                <w:numId w:val="16"/>
              </w:numPr>
              <w:bidi/>
              <w:spacing w:after="3" w:line="242" w:lineRule="auto"/>
              <w:ind w:right="86" w:hanging="27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>موارد استعمال پمفلت را در سیستم های سلامت بداند.</w:t>
            </w:r>
            <w:r w:rsidRPr="00985BF2">
              <w:rPr>
                <w:rFonts w:ascii="Calibri" w:eastAsia="Calibri" w:hAnsi="Calibri" w:cs="B Nazanin"/>
                <w:rtl/>
              </w:rPr>
              <w:t xml:space="preserve"> </w:t>
            </w:r>
          </w:p>
          <w:p w14:paraId="1FD5361D" w14:textId="77777777" w:rsidR="00985BF2" w:rsidRPr="00985BF2" w:rsidRDefault="00985BF2" w:rsidP="001840C8">
            <w:pPr>
              <w:numPr>
                <w:ilvl w:val="0"/>
                <w:numId w:val="16"/>
              </w:numPr>
              <w:bidi/>
              <w:spacing w:line="259" w:lineRule="auto"/>
              <w:ind w:right="86" w:hanging="27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اصول طراحی پمفلت را بداند  </w:t>
            </w:r>
          </w:p>
          <w:p w14:paraId="5189AE81" w14:textId="77777777" w:rsidR="00985BF2" w:rsidRPr="00985BF2" w:rsidRDefault="00985BF2" w:rsidP="001840C8">
            <w:pPr>
              <w:numPr>
                <w:ilvl w:val="0"/>
                <w:numId w:val="16"/>
              </w:numPr>
              <w:bidi/>
              <w:spacing w:line="241" w:lineRule="auto"/>
              <w:ind w:right="86" w:hanging="27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دو پمفلت را با هم مقایسه و نقاط ضعف و قوت آنها را بازگو نماید. </w:t>
            </w:r>
          </w:p>
          <w:p w14:paraId="29F87F01" w14:textId="77777777" w:rsidR="00985BF2" w:rsidRPr="00985BF2" w:rsidRDefault="00985BF2" w:rsidP="001840C8">
            <w:pPr>
              <w:numPr>
                <w:ilvl w:val="0"/>
                <w:numId w:val="16"/>
              </w:numPr>
              <w:bidi/>
              <w:spacing w:line="243" w:lineRule="auto"/>
              <w:ind w:right="86" w:hanging="27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>موارد استعمال پوستر و چارت را در سیستمهای سلامت بداند.</w:t>
            </w:r>
            <w:r w:rsidRPr="00985BF2">
              <w:rPr>
                <w:rFonts w:ascii="Calibri" w:eastAsia="Calibri" w:hAnsi="Calibri" w:cs="B Nazanin"/>
                <w:rtl/>
              </w:rPr>
              <w:t xml:space="preserve"> </w:t>
            </w:r>
          </w:p>
          <w:p w14:paraId="3D2D11AB" w14:textId="77777777" w:rsidR="00985BF2" w:rsidRPr="00985BF2" w:rsidRDefault="00985BF2" w:rsidP="001840C8">
            <w:pPr>
              <w:numPr>
                <w:ilvl w:val="0"/>
                <w:numId w:val="16"/>
              </w:numPr>
              <w:bidi/>
              <w:spacing w:line="241" w:lineRule="auto"/>
              <w:ind w:right="86" w:hanging="27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استانداردهای لازم برای طراحی پوستر و چارت را بداند.  </w:t>
            </w:r>
          </w:p>
          <w:p w14:paraId="050BB1D4" w14:textId="77777777" w:rsidR="00985BF2" w:rsidRPr="00985BF2" w:rsidRDefault="00985BF2" w:rsidP="00985BF2">
            <w:pPr>
              <w:bidi/>
              <w:spacing w:after="2"/>
              <w:ind w:left="2" w:right="86" w:hanging="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10</w:t>
            </w:r>
            <w:r w:rsidRPr="00985BF2">
              <w:rPr>
                <w:rFonts w:ascii="Nazanin" w:eastAsia="Nazanin" w:hAnsi="Nazanin" w:cs="B Nazanin"/>
                <w:rtl/>
              </w:rPr>
              <w:t xml:space="preserve">-سه نوع پوستر را با هم مقایسه و نقاط ضعف و قوت آنها را بازگو نماید.  </w:t>
            </w:r>
          </w:p>
          <w:p w14:paraId="2CB1CA4A" w14:textId="77777777" w:rsidR="00985BF2" w:rsidRPr="00985BF2" w:rsidRDefault="00985BF2" w:rsidP="00985BF2">
            <w:pPr>
              <w:bidi/>
              <w:spacing w:after="5"/>
              <w:ind w:left="2" w:right="86" w:hanging="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11</w:t>
            </w:r>
            <w:r w:rsidRPr="00985BF2">
              <w:rPr>
                <w:rFonts w:ascii="Nazanin" w:eastAsia="Nazanin" w:hAnsi="Nazanin" w:cs="B Nazanin"/>
                <w:rtl/>
              </w:rPr>
              <w:t>-پنج نوع چارت را با هم مقایسه و نقاط ضعف و قوت آنها را بیان نماید.</w:t>
            </w:r>
            <w:r w:rsidRPr="00985BF2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3BAA3C2B" w14:textId="77777777" w:rsidR="00985BF2" w:rsidRPr="00985BF2" w:rsidRDefault="00985BF2" w:rsidP="00985BF2">
            <w:pPr>
              <w:bidi/>
              <w:ind w:left="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>حیطه عاطفی:</w:t>
            </w:r>
            <w:r w:rsidRPr="00985BF2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 xml:space="preserve"> </w:t>
            </w:r>
          </w:p>
          <w:p w14:paraId="0CD31BCF" w14:textId="77777777" w:rsidR="00985BF2" w:rsidRPr="00985BF2" w:rsidRDefault="00985BF2" w:rsidP="00985BF2">
            <w:pPr>
              <w:bidi/>
              <w:ind w:right="158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مشارکت فعال در بحث های کلاسی داشته باشد. </w:t>
            </w:r>
          </w:p>
          <w:p w14:paraId="19DE940A" w14:textId="77777777" w:rsidR="00985BF2" w:rsidRPr="00985BF2" w:rsidRDefault="00985BF2" w:rsidP="00985BF2">
            <w:pPr>
              <w:bidi/>
              <w:ind w:right="418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با انگیزه و دقت کافی به درس گوش فرا دهد. </w:t>
            </w:r>
          </w:p>
        </w:tc>
        <w:tc>
          <w:tcPr>
            <w:tcW w:w="18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AE2142F" w14:textId="77777777" w:rsidR="00985BF2" w:rsidRPr="00985BF2" w:rsidRDefault="00985BF2" w:rsidP="00985BF2">
            <w:pPr>
              <w:bidi/>
              <w:ind w:right="8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ها، پوسترها پمفلت و نمودارها و(.... 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E2D0CAB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14BBB70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</w:tr>
      <w:tr w:rsidR="00985BF2" w:rsidRPr="00985BF2" w14:paraId="5AE687C0" w14:textId="77777777" w:rsidTr="00985BF2">
        <w:trPr>
          <w:gridBefore w:val="1"/>
          <w:wBefore w:w="139" w:type="dxa"/>
          <w:trHeight w:val="1575"/>
        </w:trPr>
        <w:tc>
          <w:tcPr>
            <w:tcW w:w="133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A81BBBB" w14:textId="77777777" w:rsidR="00985BF2" w:rsidRPr="00985BF2" w:rsidRDefault="00985BF2" w:rsidP="00985BF2">
            <w:pPr>
              <w:bidi/>
              <w:ind w:right="161" w:firstLine="5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lastRenderedPageBreak/>
              <w:t xml:space="preserve">مرحلهای یا تکوینی، آزمون پایانی </w:t>
            </w:r>
          </w:p>
        </w:tc>
        <w:tc>
          <w:tcPr>
            <w:tcW w:w="17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E0BB1A0" w14:textId="77777777" w:rsidR="00985BF2" w:rsidRPr="00985BF2" w:rsidRDefault="00985BF2" w:rsidP="00985BF2">
            <w:pPr>
              <w:bidi/>
              <w:ind w:right="85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حضور فعال در </w:t>
            </w:r>
          </w:p>
          <w:p w14:paraId="11AA25EA" w14:textId="77777777" w:rsidR="00985BF2" w:rsidRPr="00985BF2" w:rsidRDefault="00985BF2" w:rsidP="00985BF2">
            <w:pPr>
              <w:bidi/>
              <w:ind w:left="253" w:right="125" w:hanging="215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کلاس،شرکت فعال در بحث و پاسخگویی به </w:t>
            </w:r>
          </w:p>
        </w:tc>
        <w:tc>
          <w:tcPr>
            <w:tcW w:w="10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77D2CDE" w14:textId="77777777" w:rsidR="00985BF2" w:rsidRPr="00985BF2" w:rsidRDefault="00985BF2" w:rsidP="00985BF2">
            <w:pPr>
              <w:bidi/>
              <w:ind w:right="154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90</w:t>
            </w:r>
            <w:r w:rsidRPr="00985BF2">
              <w:rPr>
                <w:rFonts w:ascii="Nazanin" w:eastAsia="Nazanin" w:hAnsi="Nazanin" w:cs="B Nazanin"/>
                <w:rtl/>
              </w:rPr>
              <w:t xml:space="preserve">دقیقه </w:t>
            </w:r>
          </w:p>
        </w:tc>
        <w:tc>
          <w:tcPr>
            <w:tcW w:w="17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82F1698" w14:textId="77777777" w:rsidR="00985BF2" w:rsidRPr="00985BF2" w:rsidRDefault="00985BF2" w:rsidP="00985BF2">
            <w:pPr>
              <w:bidi/>
              <w:ind w:left="170" w:right="209" w:hanging="170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sz w:val="20"/>
                <w:szCs w:val="20"/>
                <w:rtl/>
              </w:rPr>
              <w:t>کتاب، فیلم آموزشی</w:t>
            </w:r>
            <w:r w:rsidRPr="00985BF2">
              <w:rPr>
                <w:rFonts w:ascii="Nazanin" w:eastAsia="Nazanin" w:hAnsi="Nazanin" w:cs="B Nazanin"/>
                <w:rtl/>
              </w:rPr>
              <w:t xml:space="preserve"> دیتاپروژکتور 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18285CF" w14:textId="77777777" w:rsidR="00985BF2" w:rsidRPr="00985BF2" w:rsidRDefault="00985BF2" w:rsidP="00985BF2">
            <w:pPr>
              <w:bidi/>
              <w:ind w:left="99" w:right="86" w:hanging="99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سخنرانی/پرسش و پاسخ/تمرین عملی/ایفای نقش </w:t>
            </w:r>
          </w:p>
        </w:tc>
        <w:tc>
          <w:tcPr>
            <w:tcW w:w="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7541FB3" w14:textId="77777777" w:rsidR="00985BF2" w:rsidRPr="00985BF2" w:rsidRDefault="00985BF2" w:rsidP="00985BF2">
            <w:pPr>
              <w:bidi/>
              <w:ind w:right="134" w:firstLine="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>شناختی  عاطفی</w:t>
            </w:r>
          </w:p>
        </w:tc>
        <w:tc>
          <w:tcPr>
            <w:tcW w:w="40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511D7F" w14:textId="77777777" w:rsidR="00985BF2" w:rsidRPr="00985BF2" w:rsidRDefault="00985BF2" w:rsidP="00985BF2">
            <w:pPr>
              <w:bidi/>
              <w:spacing w:after="33" w:line="222" w:lineRule="auto"/>
              <w:ind w:left="1" w:right="2868" w:hanging="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>دانشجو بتواند حیطه شناختی:</w:t>
            </w:r>
            <w:r w:rsidRPr="00985BF2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 xml:space="preserve"> </w:t>
            </w:r>
          </w:p>
          <w:p w14:paraId="4FE57A8F" w14:textId="77777777" w:rsidR="00985BF2" w:rsidRPr="00985BF2" w:rsidRDefault="00985BF2" w:rsidP="00985BF2">
            <w:pPr>
              <w:bidi/>
              <w:ind w:left="1" w:right="86" w:hanging="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1</w:t>
            </w:r>
            <w:r w:rsidRPr="00985BF2">
              <w:rPr>
                <w:rFonts w:ascii="Nazanin" w:eastAsia="Nazanin" w:hAnsi="Nazanin" w:cs="B Nazanin"/>
                <w:rtl/>
              </w:rPr>
              <w:t xml:space="preserve">- موارد استعمال اسلاید را در سیستمهای سلامت بداند.  </w:t>
            </w:r>
          </w:p>
        </w:tc>
        <w:tc>
          <w:tcPr>
            <w:tcW w:w="18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19BAFAB" w14:textId="77777777" w:rsidR="00985BF2" w:rsidRPr="00985BF2" w:rsidRDefault="00985BF2" w:rsidP="00985BF2">
            <w:pPr>
              <w:bidi/>
              <w:ind w:right="86" w:firstLine="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رسانه های آموزشی نورتاب )فیلم استریپ، اسلاید( 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CAF064B" w14:textId="77777777" w:rsidR="00985BF2" w:rsidRPr="00985BF2" w:rsidRDefault="00985BF2" w:rsidP="00985BF2">
            <w:pPr>
              <w:bidi/>
              <w:ind w:right="194" w:firstLine="10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جلسه یازدهم </w:t>
            </w:r>
          </w:p>
        </w:tc>
        <w:tc>
          <w:tcPr>
            <w:tcW w:w="5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191368D" w14:textId="77777777" w:rsidR="00985BF2" w:rsidRPr="00985BF2" w:rsidRDefault="00985BF2" w:rsidP="00985BF2">
            <w:pPr>
              <w:bidi/>
              <w:ind w:left="15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sz w:val="20"/>
                <w:szCs w:val="22"/>
              </w:rPr>
              <w:t xml:space="preserve"> 11</w:t>
            </w:r>
          </w:p>
        </w:tc>
      </w:tr>
    </w:tbl>
    <w:p w14:paraId="58F2CA5B" w14:textId="77777777" w:rsidR="00985BF2" w:rsidRPr="00985BF2" w:rsidRDefault="00985BF2" w:rsidP="00985BF2">
      <w:pPr>
        <w:bidi/>
        <w:ind w:right="15994"/>
        <w:rPr>
          <w:rFonts w:cs="B Nazanin"/>
          <w:sz w:val="22"/>
          <w:szCs w:val="22"/>
        </w:rPr>
      </w:pPr>
    </w:p>
    <w:tbl>
      <w:tblPr>
        <w:tblStyle w:val="TableGrid0"/>
        <w:tblW w:w="15717" w:type="dxa"/>
        <w:tblInd w:w="305" w:type="dxa"/>
        <w:tblCellMar>
          <w:top w:w="5" w:type="dxa"/>
          <w:left w:w="34" w:type="dxa"/>
          <w:right w:w="103" w:type="dxa"/>
        </w:tblCellMar>
        <w:tblLook w:val="04A0" w:firstRow="1" w:lastRow="0" w:firstColumn="1" w:lastColumn="0" w:noHBand="0" w:noVBand="1"/>
      </w:tblPr>
      <w:tblGrid>
        <w:gridCol w:w="1335"/>
        <w:gridCol w:w="1746"/>
        <w:gridCol w:w="1092"/>
        <w:gridCol w:w="1770"/>
        <w:gridCol w:w="1498"/>
        <w:gridCol w:w="964"/>
        <w:gridCol w:w="4034"/>
        <w:gridCol w:w="1802"/>
        <w:gridCol w:w="962"/>
        <w:gridCol w:w="514"/>
      </w:tblGrid>
      <w:tr w:rsidR="00985BF2" w:rsidRPr="00985BF2" w14:paraId="35EE1F74" w14:textId="77777777" w:rsidTr="00985BF2">
        <w:trPr>
          <w:trHeight w:val="5778"/>
        </w:trPr>
        <w:tc>
          <w:tcPr>
            <w:tcW w:w="13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549FDB1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2965A13" w14:textId="77777777" w:rsidR="00985BF2" w:rsidRPr="00985BF2" w:rsidRDefault="00985BF2" w:rsidP="00985BF2">
            <w:pPr>
              <w:bidi/>
              <w:ind w:right="52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سئوالات 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D0A5E99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1DBE94D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C920106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83DF2AF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B94038E" w14:textId="77777777" w:rsidR="00985BF2" w:rsidRPr="00985BF2" w:rsidRDefault="00985BF2" w:rsidP="00985BF2">
            <w:pPr>
              <w:bidi/>
              <w:spacing w:after="2"/>
              <w:ind w:left="1" w:right="77" w:hanging="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2</w:t>
            </w:r>
            <w:r w:rsidRPr="00985BF2">
              <w:rPr>
                <w:rFonts w:ascii="Nazanin" w:eastAsia="Nazanin" w:hAnsi="Nazanin" w:cs="B Nazanin"/>
                <w:rtl/>
              </w:rPr>
              <w:t xml:space="preserve"> استانداردهای طراحی اسلاید را برای پروژکتورهای قدیمی بداند.  </w:t>
            </w:r>
          </w:p>
          <w:p w14:paraId="58595293" w14:textId="77777777" w:rsidR="00985BF2" w:rsidRPr="00985BF2" w:rsidRDefault="00985BF2" w:rsidP="00985BF2">
            <w:pPr>
              <w:bidi/>
              <w:spacing w:line="241" w:lineRule="auto"/>
              <w:ind w:right="77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3</w:t>
            </w:r>
            <w:r w:rsidRPr="00985BF2">
              <w:rPr>
                <w:rFonts w:ascii="Nazanin" w:eastAsia="Nazanin" w:hAnsi="Nazanin" w:cs="B Nazanin"/>
                <w:rtl/>
              </w:rPr>
              <w:t xml:space="preserve">-اصول طراحی اسلاید را در برنامه پاور پوینت بداند.  </w:t>
            </w:r>
          </w:p>
          <w:p w14:paraId="75C1B222" w14:textId="77777777" w:rsidR="00985BF2" w:rsidRPr="00985BF2" w:rsidRDefault="00985BF2" w:rsidP="00985BF2">
            <w:pPr>
              <w:bidi/>
              <w:spacing w:line="242" w:lineRule="auto"/>
              <w:ind w:right="77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4</w:t>
            </w:r>
            <w:r w:rsidRPr="00985BF2">
              <w:rPr>
                <w:rFonts w:ascii="Nazanin" w:eastAsia="Nazanin" w:hAnsi="Nazanin" w:cs="B Nazanin"/>
                <w:rtl/>
              </w:rPr>
              <w:t xml:space="preserve">- چهار نوع اسلاید را با هم مقایسه و نقاط ضعف و قوت آنها را بازگو نماید.  </w:t>
            </w:r>
          </w:p>
          <w:p w14:paraId="22DBAF4D" w14:textId="77777777" w:rsidR="00985BF2" w:rsidRPr="00985BF2" w:rsidRDefault="00985BF2" w:rsidP="00985BF2">
            <w:pPr>
              <w:bidi/>
              <w:spacing w:line="241" w:lineRule="auto"/>
              <w:ind w:right="77" w:firstLine="4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فیلم استریپ را تعریف ، نحوه کاربرد آن را بازگو نماید.  </w:t>
            </w:r>
          </w:p>
          <w:p w14:paraId="60E0D4A5" w14:textId="77777777" w:rsidR="00985BF2" w:rsidRPr="00985BF2" w:rsidRDefault="00985BF2" w:rsidP="00985BF2">
            <w:pPr>
              <w:bidi/>
              <w:spacing w:line="241" w:lineRule="auto"/>
              <w:ind w:right="77" w:firstLine="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مراحل استفاده از فیلم استریپ در تدریس را به صورت عملی نشان دهد. </w:t>
            </w:r>
          </w:p>
          <w:p w14:paraId="2C4A9635" w14:textId="77777777" w:rsidR="00985BF2" w:rsidRPr="00985BF2" w:rsidRDefault="00985BF2" w:rsidP="00985BF2">
            <w:pPr>
              <w:bidi/>
              <w:ind w:left="4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فیلم آموزشی را تعریف نماید.   </w:t>
            </w:r>
          </w:p>
          <w:p w14:paraId="4471480B" w14:textId="77777777" w:rsidR="00985BF2" w:rsidRPr="00985BF2" w:rsidRDefault="00985BF2" w:rsidP="00985BF2">
            <w:pPr>
              <w:bidi/>
              <w:ind w:right="480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انواع تکنیک های فیلمبرداری را بازگو نماید.  </w:t>
            </w:r>
          </w:p>
          <w:p w14:paraId="48E5B133" w14:textId="77777777" w:rsidR="00985BF2" w:rsidRPr="00985BF2" w:rsidRDefault="00985BF2" w:rsidP="00985BF2">
            <w:pPr>
              <w:bidi/>
              <w:ind w:left="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>حیطه عاطفی:</w:t>
            </w:r>
            <w:r w:rsidRPr="00985BF2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 xml:space="preserve"> </w:t>
            </w:r>
          </w:p>
          <w:p w14:paraId="2ECBDE40" w14:textId="77777777" w:rsidR="00985BF2" w:rsidRPr="00985BF2" w:rsidRDefault="00985BF2" w:rsidP="00985BF2">
            <w:pPr>
              <w:bidi/>
              <w:ind w:right="149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مشارکت فعال در بحث های کلاسی داشته باشد. </w:t>
            </w:r>
          </w:p>
          <w:p w14:paraId="5E1A063B" w14:textId="77777777" w:rsidR="00985BF2" w:rsidRPr="00985BF2" w:rsidRDefault="00985BF2" w:rsidP="00985BF2">
            <w:pPr>
              <w:bidi/>
              <w:ind w:right="408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با انگیزه و دقت کافی به درس گوش فرا دهد. </w:t>
            </w:r>
          </w:p>
        </w:tc>
        <w:tc>
          <w:tcPr>
            <w:tcW w:w="18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76DDC21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CA29789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49C296D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</w:tr>
      <w:tr w:rsidR="00985BF2" w:rsidRPr="00985BF2" w14:paraId="7F62CE4C" w14:textId="77777777" w:rsidTr="00985BF2">
        <w:trPr>
          <w:trHeight w:val="3769"/>
        </w:trPr>
        <w:tc>
          <w:tcPr>
            <w:tcW w:w="13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B396B5A" w14:textId="77777777" w:rsidR="00985BF2" w:rsidRPr="00985BF2" w:rsidRDefault="00985BF2" w:rsidP="00985BF2">
            <w:pPr>
              <w:bidi/>
              <w:ind w:right="151" w:firstLine="5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lastRenderedPageBreak/>
              <w:t xml:space="preserve">مرحلهای یا تکوینی، آزمون پایانی </w:t>
            </w:r>
          </w:p>
        </w:tc>
        <w:tc>
          <w:tcPr>
            <w:tcW w:w="17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4D816BD" w14:textId="77777777" w:rsidR="00985BF2" w:rsidRPr="00985BF2" w:rsidRDefault="00985BF2" w:rsidP="00985BF2">
            <w:pPr>
              <w:bidi/>
              <w:ind w:right="75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حضور فعال در </w:t>
            </w:r>
          </w:p>
          <w:p w14:paraId="60ED2F98" w14:textId="77777777" w:rsidR="00985BF2" w:rsidRPr="00985BF2" w:rsidRDefault="00985BF2" w:rsidP="00985BF2">
            <w:pPr>
              <w:bidi/>
              <w:spacing w:line="241" w:lineRule="auto"/>
              <w:ind w:left="347" w:right="115" w:hanging="347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کلاس،شرکت فعال در بحث و </w:t>
            </w:r>
          </w:p>
          <w:p w14:paraId="0647B962" w14:textId="77777777" w:rsidR="00985BF2" w:rsidRPr="00985BF2" w:rsidRDefault="00985BF2" w:rsidP="00985BF2">
            <w:pPr>
              <w:bidi/>
              <w:ind w:left="192" w:right="329" w:hanging="19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پاسخگویی به سئوالات 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89F8BF1" w14:textId="77777777" w:rsidR="00985BF2" w:rsidRPr="00985BF2" w:rsidRDefault="00985BF2" w:rsidP="00985BF2">
            <w:pPr>
              <w:bidi/>
              <w:ind w:right="144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90</w:t>
            </w:r>
            <w:r w:rsidRPr="00985BF2">
              <w:rPr>
                <w:rFonts w:ascii="Nazanin" w:eastAsia="Nazanin" w:hAnsi="Nazanin" w:cs="B Nazanin"/>
                <w:rtl/>
              </w:rPr>
              <w:t xml:space="preserve">دقیقه </w:t>
            </w:r>
          </w:p>
        </w:tc>
        <w:tc>
          <w:tcPr>
            <w:tcW w:w="17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BC85DE3" w14:textId="77777777" w:rsidR="00985BF2" w:rsidRPr="00985BF2" w:rsidRDefault="00985BF2" w:rsidP="00985BF2">
            <w:pPr>
              <w:bidi/>
              <w:ind w:left="170" w:right="199" w:hanging="170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sz w:val="20"/>
                <w:szCs w:val="20"/>
                <w:rtl/>
              </w:rPr>
              <w:t>کتاب، فیلم آموزشی</w:t>
            </w:r>
            <w:r w:rsidRPr="00985BF2">
              <w:rPr>
                <w:rFonts w:ascii="Nazanin" w:eastAsia="Nazanin" w:hAnsi="Nazanin" w:cs="B Nazanin"/>
                <w:rtl/>
              </w:rPr>
              <w:t xml:space="preserve"> دیتاپروژکتور 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0C6B64B" w14:textId="77777777" w:rsidR="00985BF2" w:rsidRPr="00985BF2" w:rsidRDefault="00985BF2" w:rsidP="00985BF2">
            <w:pPr>
              <w:bidi/>
              <w:ind w:left="199" w:right="77" w:hanging="199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سخنرانی/پرسش و پاسخ/حل مساله </w:t>
            </w:r>
          </w:p>
        </w:tc>
        <w:tc>
          <w:tcPr>
            <w:tcW w:w="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24C1337" w14:textId="77777777" w:rsidR="00985BF2" w:rsidRPr="00985BF2" w:rsidRDefault="00985BF2" w:rsidP="00985BF2">
            <w:pPr>
              <w:bidi/>
              <w:ind w:right="125" w:firstLine="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>شناختی  عاطفی</w:t>
            </w:r>
          </w:p>
        </w:tc>
        <w:tc>
          <w:tcPr>
            <w:tcW w:w="40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B8A191F" w14:textId="77777777" w:rsidR="00985BF2" w:rsidRPr="00985BF2" w:rsidRDefault="00985BF2" w:rsidP="00985BF2">
            <w:pPr>
              <w:bidi/>
              <w:spacing w:after="33" w:line="222" w:lineRule="auto"/>
              <w:ind w:left="1" w:right="2858" w:hanging="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>دانشجو بتواند حیطه شناختی:</w:t>
            </w:r>
            <w:r w:rsidRPr="00985BF2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 xml:space="preserve"> </w:t>
            </w:r>
          </w:p>
          <w:p w14:paraId="1BF28E09" w14:textId="77777777" w:rsidR="00985BF2" w:rsidRPr="00985BF2" w:rsidRDefault="00985BF2" w:rsidP="00985BF2">
            <w:pPr>
              <w:bidi/>
              <w:ind w:right="434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1</w:t>
            </w:r>
            <w:r w:rsidRPr="00985BF2">
              <w:rPr>
                <w:rFonts w:ascii="Nazanin" w:eastAsia="Nazanin" w:hAnsi="Nazanin" w:cs="B Nazanin"/>
                <w:rtl/>
              </w:rPr>
              <w:t xml:space="preserve">-روش کار با دستگاه اورهد و اوپک را بداند . </w:t>
            </w:r>
          </w:p>
          <w:p w14:paraId="433FA598" w14:textId="77777777" w:rsidR="00985BF2" w:rsidRPr="00985BF2" w:rsidRDefault="00985BF2" w:rsidP="00985BF2">
            <w:pPr>
              <w:bidi/>
              <w:ind w:left="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2</w:t>
            </w:r>
            <w:r w:rsidRPr="00985BF2">
              <w:rPr>
                <w:rFonts w:ascii="Nazanin" w:eastAsia="Nazanin" w:hAnsi="Nazanin" w:cs="B Nazanin"/>
                <w:rtl/>
              </w:rPr>
              <w:t xml:space="preserve">-اهمیت کاربرد وسایل را توضیح دهد . </w:t>
            </w:r>
          </w:p>
          <w:p w14:paraId="7BC08624" w14:textId="77777777" w:rsidR="00985BF2" w:rsidRPr="00985BF2" w:rsidRDefault="00985BF2" w:rsidP="00985BF2">
            <w:pPr>
              <w:bidi/>
              <w:spacing w:after="2" w:line="241" w:lineRule="auto"/>
              <w:ind w:left="2" w:right="77" w:firstLine="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3</w:t>
            </w:r>
            <w:r w:rsidRPr="00985BF2">
              <w:rPr>
                <w:rFonts w:ascii="Nazanin" w:eastAsia="Nazanin" w:hAnsi="Nazanin" w:cs="B Nazanin"/>
                <w:rtl/>
              </w:rPr>
              <w:t xml:space="preserve">-نرم افزارهای یاددهی، یادگیری در تکنولوژی آموزشی را تشخیص دهد/ لیست کند </w:t>
            </w:r>
            <w:r w:rsidRPr="00985BF2">
              <w:rPr>
                <w:rFonts w:ascii="Nazanin" w:eastAsia="Nazanin" w:hAnsi="Nazanin" w:cs="B Nazanin"/>
              </w:rPr>
              <w:t>4</w:t>
            </w:r>
            <w:r w:rsidRPr="00985BF2">
              <w:rPr>
                <w:rFonts w:ascii="Nazanin" w:eastAsia="Nazanin" w:hAnsi="Nazanin" w:cs="B Nazanin"/>
                <w:rtl/>
              </w:rPr>
              <w:t>-یادگیری آموزشی را بازگو نماید</w:t>
            </w:r>
            <w:r w:rsidRPr="00985BF2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 xml:space="preserve"> حیطه عاطفی:</w:t>
            </w:r>
            <w:r w:rsidRPr="00985BF2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 xml:space="preserve"> </w:t>
            </w:r>
          </w:p>
          <w:p w14:paraId="23E70FB0" w14:textId="77777777" w:rsidR="00985BF2" w:rsidRPr="00985BF2" w:rsidRDefault="00985BF2" w:rsidP="00985BF2">
            <w:pPr>
              <w:bidi/>
              <w:ind w:right="149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مشارکت فعال در بحث های کلاسی داشته باشد. </w:t>
            </w:r>
          </w:p>
          <w:p w14:paraId="7251891C" w14:textId="77777777" w:rsidR="00985BF2" w:rsidRPr="00985BF2" w:rsidRDefault="00985BF2" w:rsidP="00985BF2">
            <w:pPr>
              <w:bidi/>
              <w:ind w:right="408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با انگیزه و دقت کافی به درس گوش فرا دهد. </w:t>
            </w:r>
          </w:p>
        </w:tc>
        <w:tc>
          <w:tcPr>
            <w:tcW w:w="18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D05DD86" w14:textId="77777777" w:rsidR="00985BF2" w:rsidRPr="00985BF2" w:rsidRDefault="00985BF2" w:rsidP="00985BF2">
            <w:pPr>
              <w:bidi/>
              <w:ind w:right="77" w:firstLine="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>رسانه های آموزشی نورتاب</w:t>
            </w:r>
            <w:r w:rsidRPr="00985BF2">
              <w:rPr>
                <w:rFonts w:ascii="Nazanin" w:eastAsia="Nazanin" w:hAnsi="Nazanin" w:cs="B Nazanin"/>
                <w:rtl/>
              </w:rPr>
              <w:tab/>
              <w:t xml:space="preserve"> )اورهد</w:t>
            </w:r>
            <w:r w:rsidRPr="00985BF2">
              <w:rPr>
                <w:rFonts w:ascii="Nazanin" w:eastAsia="Nazanin" w:hAnsi="Nazanin" w:cs="B Nazanin"/>
                <w:rtl/>
              </w:rPr>
              <w:tab/>
              <w:t xml:space="preserve"> و اوپک( </w:t>
            </w:r>
          </w:p>
        </w:tc>
        <w:tc>
          <w:tcPr>
            <w:tcW w:w="9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5103C51" w14:textId="77777777" w:rsidR="00985BF2" w:rsidRPr="00985BF2" w:rsidRDefault="00985BF2" w:rsidP="00985BF2">
            <w:pPr>
              <w:bidi/>
              <w:ind w:right="132" w:firstLine="60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جلسه دوازدهم </w:t>
            </w:r>
          </w:p>
        </w:tc>
        <w:tc>
          <w:tcPr>
            <w:tcW w:w="5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AE6B2B5" w14:textId="77777777" w:rsidR="00985BF2" w:rsidRPr="00985BF2" w:rsidRDefault="00985BF2" w:rsidP="00985BF2">
            <w:pPr>
              <w:bidi/>
              <w:ind w:left="130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sz w:val="20"/>
                <w:szCs w:val="22"/>
              </w:rPr>
              <w:t xml:space="preserve"> 12</w:t>
            </w:r>
          </w:p>
        </w:tc>
      </w:tr>
    </w:tbl>
    <w:p w14:paraId="0C914641" w14:textId="77777777" w:rsidR="00985BF2" w:rsidRPr="00985BF2" w:rsidRDefault="00985BF2" w:rsidP="00985BF2">
      <w:pPr>
        <w:bidi/>
        <w:ind w:right="15994"/>
        <w:rPr>
          <w:rFonts w:cs="B Nazanin"/>
          <w:sz w:val="22"/>
          <w:szCs w:val="22"/>
        </w:rPr>
      </w:pPr>
    </w:p>
    <w:tbl>
      <w:tblPr>
        <w:tblStyle w:val="TableGrid0"/>
        <w:tblW w:w="16110" w:type="dxa"/>
        <w:tblInd w:w="-15" w:type="dxa"/>
        <w:tblCellMar>
          <w:top w:w="2" w:type="dxa"/>
          <w:right w:w="103" w:type="dxa"/>
        </w:tblCellMar>
        <w:tblLook w:val="04A0" w:firstRow="1" w:lastRow="0" w:firstColumn="1" w:lastColumn="0" w:noHBand="0" w:noVBand="1"/>
      </w:tblPr>
      <w:tblGrid>
        <w:gridCol w:w="1260"/>
        <w:gridCol w:w="1800"/>
        <w:gridCol w:w="1170"/>
        <w:gridCol w:w="1710"/>
        <w:gridCol w:w="1754"/>
        <w:gridCol w:w="960"/>
        <w:gridCol w:w="3994"/>
        <w:gridCol w:w="1906"/>
        <w:gridCol w:w="991"/>
        <w:gridCol w:w="565"/>
      </w:tblGrid>
      <w:tr w:rsidR="00985BF2" w:rsidRPr="00985BF2" w14:paraId="2C623BEA" w14:textId="77777777" w:rsidTr="00985BF2">
        <w:trPr>
          <w:trHeight w:val="3382"/>
        </w:trPr>
        <w:tc>
          <w:tcPr>
            <w:tcW w:w="1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C40DCD7" w14:textId="77777777" w:rsidR="00985BF2" w:rsidRPr="00985BF2" w:rsidRDefault="00985BF2" w:rsidP="00985BF2">
            <w:pPr>
              <w:bidi/>
              <w:ind w:left="48" w:right="182" w:hanging="48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>آزمون پایانی  یا تراکمی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F650AE9" w14:textId="77777777" w:rsidR="00985BF2" w:rsidRPr="00985BF2" w:rsidRDefault="00985BF2" w:rsidP="00985BF2">
            <w:pPr>
              <w:bidi/>
              <w:ind w:right="109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حضور فعال در </w:t>
            </w:r>
          </w:p>
          <w:p w14:paraId="02604837" w14:textId="77777777" w:rsidR="00985BF2" w:rsidRPr="00985BF2" w:rsidRDefault="00985BF2" w:rsidP="00985BF2">
            <w:pPr>
              <w:bidi/>
              <w:spacing w:line="241" w:lineRule="auto"/>
              <w:ind w:left="347" w:right="149" w:hanging="347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کلاس،شرکت فعال در بحث و </w:t>
            </w:r>
          </w:p>
          <w:p w14:paraId="42BF28F7" w14:textId="77777777" w:rsidR="00985BF2" w:rsidRPr="00985BF2" w:rsidRDefault="00985BF2" w:rsidP="00985BF2">
            <w:pPr>
              <w:bidi/>
              <w:ind w:left="192" w:right="362" w:hanging="19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پاسخگویی به سئوالات </w:t>
            </w:r>
          </w:p>
        </w:tc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A937469" w14:textId="77777777" w:rsidR="00985BF2" w:rsidRPr="00985BF2" w:rsidRDefault="00985BF2" w:rsidP="00985BF2">
            <w:pPr>
              <w:bidi/>
              <w:ind w:right="178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90</w:t>
            </w:r>
            <w:r w:rsidRPr="00985BF2">
              <w:rPr>
                <w:rFonts w:ascii="Nazanin" w:eastAsia="Nazanin" w:hAnsi="Nazanin" w:cs="B Nazanin"/>
                <w:rtl/>
              </w:rPr>
              <w:t xml:space="preserve">دقیقه </w:t>
            </w:r>
          </w:p>
        </w:tc>
        <w:tc>
          <w:tcPr>
            <w:tcW w:w="1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5E5A11B" w14:textId="77777777" w:rsidR="00985BF2" w:rsidRPr="00985BF2" w:rsidRDefault="00985BF2" w:rsidP="00985BF2">
            <w:pPr>
              <w:bidi/>
              <w:ind w:left="170" w:right="233" w:hanging="170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sz w:val="20"/>
                <w:szCs w:val="20"/>
                <w:rtl/>
              </w:rPr>
              <w:t>کتاب، فیلم آموزشی</w:t>
            </w:r>
            <w:r w:rsidRPr="00985BF2">
              <w:rPr>
                <w:rFonts w:ascii="Nazanin" w:eastAsia="Nazanin" w:hAnsi="Nazanin" w:cs="B Nazanin"/>
                <w:rtl/>
              </w:rPr>
              <w:t xml:space="preserve"> دیتاپروژکتور </w:t>
            </w:r>
          </w:p>
        </w:tc>
        <w:tc>
          <w:tcPr>
            <w:tcW w:w="17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5627528" w14:textId="77777777" w:rsidR="00985BF2" w:rsidRPr="00985BF2" w:rsidRDefault="00985BF2" w:rsidP="00985BF2">
            <w:pPr>
              <w:bidi/>
              <w:ind w:left="199" w:right="110" w:hanging="199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سخنرانی/پرسش و پاسخ/حل مساله </w:t>
            </w:r>
          </w:p>
        </w:tc>
        <w:tc>
          <w:tcPr>
            <w:tcW w:w="9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D354C08" w14:textId="77777777" w:rsidR="00985BF2" w:rsidRPr="00985BF2" w:rsidRDefault="00985BF2" w:rsidP="00985BF2">
            <w:pPr>
              <w:bidi/>
              <w:ind w:right="158" w:firstLine="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>شناختی  عاطفی</w:t>
            </w:r>
          </w:p>
        </w:tc>
        <w:tc>
          <w:tcPr>
            <w:tcW w:w="3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0B2BA35" w14:textId="77777777" w:rsidR="00985BF2" w:rsidRPr="00985BF2" w:rsidRDefault="00985BF2" w:rsidP="00985BF2">
            <w:pPr>
              <w:bidi/>
              <w:spacing w:after="32" w:line="222" w:lineRule="auto"/>
              <w:ind w:left="1" w:right="2892" w:hanging="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>دانشجو بتواند حیطه شناختی:</w:t>
            </w:r>
            <w:r w:rsidRPr="00985BF2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 xml:space="preserve"> </w:t>
            </w:r>
          </w:p>
          <w:p w14:paraId="639E3AEC" w14:textId="77777777" w:rsidR="00985BF2" w:rsidRPr="00985BF2" w:rsidRDefault="00985BF2" w:rsidP="001840C8">
            <w:pPr>
              <w:numPr>
                <w:ilvl w:val="0"/>
                <w:numId w:val="17"/>
              </w:numPr>
              <w:bidi/>
              <w:spacing w:line="241" w:lineRule="auto"/>
              <w:ind w:right="18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یک موضوع بهداشتی فرضی را با وسیله کمک آموزشی چند رسانه ای شرح دهد. </w:t>
            </w:r>
          </w:p>
          <w:p w14:paraId="48476E5D" w14:textId="77777777" w:rsidR="00985BF2" w:rsidRPr="00985BF2" w:rsidRDefault="00985BF2" w:rsidP="001840C8">
            <w:pPr>
              <w:numPr>
                <w:ilvl w:val="0"/>
                <w:numId w:val="17"/>
              </w:numPr>
              <w:bidi/>
              <w:spacing w:line="252" w:lineRule="auto"/>
              <w:ind w:right="18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>پیام های آموزشی مناسب اهداف آموزشی را تدوین کند</w:t>
            </w:r>
            <w:r w:rsidRPr="00985BF2">
              <w:rPr>
                <w:rFonts w:ascii="Nazanin" w:eastAsia="Nazanin" w:hAnsi="Nazanin" w:cs="B Nazanin"/>
                <w:b/>
                <w:bCs/>
                <w:rtl/>
              </w:rPr>
              <w:t xml:space="preserve"> </w:t>
            </w:r>
          </w:p>
          <w:p w14:paraId="7761CA09" w14:textId="77777777" w:rsidR="00985BF2" w:rsidRPr="00985BF2" w:rsidRDefault="00985BF2" w:rsidP="00985BF2">
            <w:pPr>
              <w:bidi/>
              <w:ind w:left="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>حیطه عاطفی:</w:t>
            </w:r>
            <w:r w:rsidRPr="00985BF2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 xml:space="preserve"> </w:t>
            </w:r>
          </w:p>
          <w:p w14:paraId="7D90BCD1" w14:textId="77777777" w:rsidR="00985BF2" w:rsidRPr="00985BF2" w:rsidRDefault="00985BF2" w:rsidP="00985BF2">
            <w:pPr>
              <w:bidi/>
              <w:ind w:right="18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مشارکت فعال در بحث های کلاسی داشته باشد. </w:t>
            </w:r>
          </w:p>
          <w:p w14:paraId="34A8A061" w14:textId="77777777" w:rsidR="00985BF2" w:rsidRPr="00985BF2" w:rsidRDefault="00985BF2" w:rsidP="00985BF2">
            <w:pPr>
              <w:bidi/>
              <w:ind w:right="44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با انگیزه و دقت کافی به درس گوش فرا دهد. </w:t>
            </w:r>
          </w:p>
        </w:tc>
        <w:tc>
          <w:tcPr>
            <w:tcW w:w="19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41D65DB" w14:textId="77777777" w:rsidR="00985BF2" w:rsidRPr="00985BF2" w:rsidRDefault="00985BF2" w:rsidP="00985BF2">
            <w:pPr>
              <w:bidi/>
              <w:ind w:right="110" w:firstLine="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>طراحی یک نمونه پمفلت یا</w:t>
            </w:r>
            <w:r w:rsidRPr="00985BF2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>یک نمونه چارت</w:t>
            </w:r>
            <w:r w:rsidRPr="00985BF2">
              <w:rPr>
                <w:rFonts w:ascii="Nazanin" w:eastAsia="Nazanin" w:hAnsi="Nazanin" w:cs="B Nazanin"/>
                <w:rtl/>
              </w:rPr>
              <w:tab/>
              <w:t xml:space="preserve"> برگردان یا</w:t>
            </w:r>
            <w:r w:rsidRPr="00985BF2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 xml:space="preserve">یک نمونه پوستر را متناسب با اهداف آموزشی و ویژگی های فراگیران 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6D95A60" w14:textId="77777777" w:rsidR="00985BF2" w:rsidRPr="00985BF2" w:rsidRDefault="00985BF2" w:rsidP="00985BF2">
            <w:pPr>
              <w:bidi/>
              <w:ind w:right="163" w:firstLine="65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جلسه سیزدهم </w:t>
            </w:r>
          </w:p>
        </w:tc>
        <w:tc>
          <w:tcPr>
            <w:tcW w:w="5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B6CEA38" w14:textId="77777777" w:rsidR="00985BF2" w:rsidRPr="00985BF2" w:rsidRDefault="00985BF2" w:rsidP="00985BF2">
            <w:pPr>
              <w:bidi/>
              <w:ind w:left="15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sz w:val="20"/>
                <w:szCs w:val="22"/>
              </w:rPr>
              <w:t xml:space="preserve"> 13</w:t>
            </w:r>
          </w:p>
        </w:tc>
      </w:tr>
      <w:tr w:rsidR="00985BF2" w:rsidRPr="00985BF2" w14:paraId="6440E316" w14:textId="77777777" w:rsidTr="00985BF2">
        <w:trPr>
          <w:trHeight w:val="3380"/>
        </w:trPr>
        <w:tc>
          <w:tcPr>
            <w:tcW w:w="1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FA1441E" w14:textId="77777777" w:rsidR="00985BF2" w:rsidRPr="00985BF2" w:rsidRDefault="00985BF2" w:rsidP="00985BF2">
            <w:pPr>
              <w:bidi/>
              <w:ind w:left="48" w:right="182" w:hanging="48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lastRenderedPageBreak/>
              <w:t>آزمون پایانی  یا تراکمی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8BF1101" w14:textId="77777777" w:rsidR="00985BF2" w:rsidRPr="00985BF2" w:rsidRDefault="00985BF2" w:rsidP="00985BF2">
            <w:pPr>
              <w:bidi/>
              <w:ind w:right="108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حضور فعال در </w:t>
            </w:r>
          </w:p>
          <w:p w14:paraId="54FC58F6" w14:textId="77777777" w:rsidR="00985BF2" w:rsidRPr="00985BF2" w:rsidRDefault="00985BF2" w:rsidP="00985BF2">
            <w:pPr>
              <w:bidi/>
              <w:spacing w:after="2"/>
              <w:ind w:left="347" w:right="149" w:hanging="347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کلاس،شرکت فعال در بحث و </w:t>
            </w:r>
          </w:p>
          <w:p w14:paraId="6FEDAA1C" w14:textId="77777777" w:rsidR="00985BF2" w:rsidRPr="00985BF2" w:rsidRDefault="00985BF2" w:rsidP="00985BF2">
            <w:pPr>
              <w:bidi/>
              <w:ind w:left="192" w:right="362" w:hanging="19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پاسخگویی به سئوالات </w:t>
            </w:r>
          </w:p>
        </w:tc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BA3DEB9" w14:textId="77777777" w:rsidR="00985BF2" w:rsidRPr="00985BF2" w:rsidRDefault="00985BF2" w:rsidP="00985BF2">
            <w:pPr>
              <w:bidi/>
              <w:ind w:right="178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90</w:t>
            </w:r>
            <w:r w:rsidRPr="00985BF2">
              <w:rPr>
                <w:rFonts w:ascii="Nazanin" w:eastAsia="Nazanin" w:hAnsi="Nazanin" w:cs="B Nazanin"/>
                <w:rtl/>
              </w:rPr>
              <w:t xml:space="preserve">دقیقه </w:t>
            </w:r>
          </w:p>
        </w:tc>
        <w:tc>
          <w:tcPr>
            <w:tcW w:w="1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8A41E13" w14:textId="77777777" w:rsidR="00985BF2" w:rsidRPr="00985BF2" w:rsidRDefault="00985BF2" w:rsidP="00985BF2">
            <w:pPr>
              <w:bidi/>
              <w:ind w:left="170" w:right="233" w:hanging="170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sz w:val="20"/>
                <w:szCs w:val="20"/>
                <w:rtl/>
              </w:rPr>
              <w:t>کتاب، فیلم آموزشی</w:t>
            </w:r>
            <w:r w:rsidRPr="00985BF2">
              <w:rPr>
                <w:rFonts w:ascii="Nazanin" w:eastAsia="Nazanin" w:hAnsi="Nazanin" w:cs="B Nazanin"/>
                <w:rtl/>
              </w:rPr>
              <w:t xml:space="preserve"> دیتاپروژکتور </w:t>
            </w:r>
          </w:p>
        </w:tc>
        <w:tc>
          <w:tcPr>
            <w:tcW w:w="17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B228197" w14:textId="77777777" w:rsidR="00985BF2" w:rsidRPr="00985BF2" w:rsidRDefault="00985BF2" w:rsidP="00985BF2">
            <w:pPr>
              <w:bidi/>
              <w:ind w:right="109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تمرین </w:t>
            </w:r>
          </w:p>
          <w:p w14:paraId="35D24AA8" w14:textId="77777777" w:rsidR="00985BF2" w:rsidRPr="00985BF2" w:rsidRDefault="00985BF2" w:rsidP="00985BF2">
            <w:pPr>
              <w:bidi/>
              <w:ind w:left="260" w:right="305" w:hanging="260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عملی/ایفای نقش </w:t>
            </w:r>
          </w:p>
        </w:tc>
        <w:tc>
          <w:tcPr>
            <w:tcW w:w="9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F86EFD6" w14:textId="77777777" w:rsidR="00985BF2" w:rsidRPr="00985BF2" w:rsidRDefault="00985BF2" w:rsidP="00985BF2">
            <w:pPr>
              <w:bidi/>
              <w:ind w:right="158" w:firstLine="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>شناختی  عاطفی</w:t>
            </w:r>
          </w:p>
        </w:tc>
        <w:tc>
          <w:tcPr>
            <w:tcW w:w="3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6ABD8A8" w14:textId="77777777" w:rsidR="00985BF2" w:rsidRPr="00985BF2" w:rsidRDefault="00985BF2" w:rsidP="00985BF2">
            <w:pPr>
              <w:bidi/>
              <w:spacing w:after="28" w:line="223" w:lineRule="auto"/>
              <w:ind w:left="1" w:right="2892" w:hanging="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>دانشجو بتواند حیطه شناختی:</w:t>
            </w:r>
            <w:r w:rsidRPr="00985BF2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 xml:space="preserve"> </w:t>
            </w:r>
          </w:p>
          <w:p w14:paraId="19A37ECC" w14:textId="77777777" w:rsidR="00985BF2" w:rsidRPr="00985BF2" w:rsidRDefault="00985BF2" w:rsidP="001840C8">
            <w:pPr>
              <w:numPr>
                <w:ilvl w:val="0"/>
                <w:numId w:val="18"/>
              </w:numPr>
              <w:bidi/>
              <w:spacing w:line="241" w:lineRule="auto"/>
              <w:ind w:right="116" w:hanging="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یک موضوع بهداشتی فرضی را با وسیله کمک آموزشی چند رسانه ای شرح دهد. </w:t>
            </w:r>
          </w:p>
          <w:p w14:paraId="304422D0" w14:textId="77777777" w:rsidR="00985BF2" w:rsidRPr="00985BF2" w:rsidRDefault="00985BF2" w:rsidP="001840C8">
            <w:pPr>
              <w:numPr>
                <w:ilvl w:val="0"/>
                <w:numId w:val="18"/>
              </w:numPr>
              <w:bidi/>
              <w:spacing w:after="6"/>
              <w:ind w:right="116" w:hanging="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>پیام های آموزشی مناسب اهداف آموزشی را تدوین کند</w:t>
            </w:r>
            <w:r w:rsidRPr="00985BF2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40F86313" w14:textId="77777777" w:rsidR="00985BF2" w:rsidRPr="00985BF2" w:rsidRDefault="00985BF2" w:rsidP="00985BF2">
            <w:pPr>
              <w:bidi/>
              <w:ind w:left="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>حیطه عاطفی:</w:t>
            </w:r>
            <w:r w:rsidRPr="00985BF2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 xml:space="preserve"> </w:t>
            </w:r>
          </w:p>
          <w:p w14:paraId="13FD9DC1" w14:textId="77777777" w:rsidR="00985BF2" w:rsidRPr="00985BF2" w:rsidRDefault="00985BF2" w:rsidP="00985BF2">
            <w:pPr>
              <w:bidi/>
              <w:ind w:right="18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مشارکت فعال در بحث های کلاسی داشته باشد. </w:t>
            </w:r>
          </w:p>
          <w:p w14:paraId="0399C464" w14:textId="77777777" w:rsidR="00985BF2" w:rsidRPr="00985BF2" w:rsidRDefault="00985BF2" w:rsidP="00985BF2">
            <w:pPr>
              <w:bidi/>
              <w:ind w:right="44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با انگیزه و دقت کافی به درس گوش فرا دهد. </w:t>
            </w:r>
          </w:p>
        </w:tc>
        <w:tc>
          <w:tcPr>
            <w:tcW w:w="19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D0FEA8C" w14:textId="77777777" w:rsidR="00985BF2" w:rsidRPr="00985BF2" w:rsidRDefault="00985BF2" w:rsidP="00985BF2">
            <w:pPr>
              <w:bidi/>
              <w:spacing w:after="280"/>
              <w:ind w:right="110" w:firstLine="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>نحوه</w:t>
            </w:r>
            <w:r w:rsidRPr="00985BF2">
              <w:rPr>
                <w:rFonts w:ascii="Nazanin" w:eastAsia="Nazanin" w:hAnsi="Nazanin" w:cs="B Nazanin"/>
                <w:rtl/>
              </w:rPr>
              <w:tab/>
              <w:t xml:space="preserve"> تهیه</w:t>
            </w:r>
            <w:r w:rsidRPr="00985BF2">
              <w:rPr>
                <w:rFonts w:ascii="Nazanin" w:eastAsia="Nazanin" w:hAnsi="Nazanin" w:cs="B Nazanin"/>
                <w:rtl/>
              </w:rPr>
              <w:tab/>
              <w:t xml:space="preserve"> پیام آموزشی  </w:t>
            </w:r>
          </w:p>
          <w:p w14:paraId="26A5DBDF" w14:textId="77777777" w:rsidR="00985BF2" w:rsidRPr="00985BF2" w:rsidRDefault="00985BF2" w:rsidP="00985BF2">
            <w:pPr>
              <w:bidi/>
              <w:ind w:right="110" w:firstLine="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>اجرا )یا نقش به عنوان</w:t>
            </w:r>
            <w:r w:rsidRPr="00985BF2">
              <w:rPr>
                <w:rFonts w:ascii="Nazanin" w:eastAsia="Nazanin" w:hAnsi="Nazanin" w:cs="B Nazanin"/>
                <w:rtl/>
              </w:rPr>
              <w:tab/>
              <w:t xml:space="preserve"> آموزشگر( برنامه آموزشی 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3F0B9C7" w14:textId="77777777" w:rsidR="00985BF2" w:rsidRPr="00985BF2" w:rsidRDefault="00985BF2" w:rsidP="00985BF2">
            <w:pPr>
              <w:bidi/>
              <w:ind w:right="130" w:firstLine="9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جلسه چهاردهم </w:t>
            </w:r>
          </w:p>
        </w:tc>
        <w:tc>
          <w:tcPr>
            <w:tcW w:w="5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513D0E0" w14:textId="77777777" w:rsidR="00985BF2" w:rsidRPr="00985BF2" w:rsidRDefault="00985BF2" w:rsidP="00985BF2">
            <w:pPr>
              <w:bidi/>
              <w:ind w:left="154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sz w:val="20"/>
                <w:szCs w:val="22"/>
              </w:rPr>
              <w:t xml:space="preserve"> 14</w:t>
            </w:r>
          </w:p>
        </w:tc>
      </w:tr>
      <w:tr w:rsidR="00985BF2" w:rsidRPr="00985BF2" w14:paraId="160F7107" w14:textId="77777777" w:rsidTr="00985BF2">
        <w:trPr>
          <w:trHeight w:val="2895"/>
        </w:trPr>
        <w:tc>
          <w:tcPr>
            <w:tcW w:w="1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854A84C" w14:textId="77777777" w:rsidR="00985BF2" w:rsidRPr="00985BF2" w:rsidRDefault="00985BF2" w:rsidP="00985BF2">
            <w:pPr>
              <w:bidi/>
              <w:ind w:right="185" w:firstLine="5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مرحلهای یا تکوینی، آزمون پایانی 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2C93543" w14:textId="77777777" w:rsidR="00985BF2" w:rsidRPr="00985BF2" w:rsidRDefault="00985BF2" w:rsidP="00985BF2">
            <w:pPr>
              <w:bidi/>
              <w:ind w:right="108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حضور فعال در </w:t>
            </w:r>
          </w:p>
          <w:p w14:paraId="0C0D3A63" w14:textId="77777777" w:rsidR="00985BF2" w:rsidRPr="00985BF2" w:rsidRDefault="00985BF2" w:rsidP="00985BF2">
            <w:pPr>
              <w:bidi/>
              <w:spacing w:after="2"/>
              <w:ind w:left="347" w:right="149" w:hanging="347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کلاس،شرکت فعال در بحث و </w:t>
            </w:r>
          </w:p>
          <w:p w14:paraId="7285A2C8" w14:textId="77777777" w:rsidR="00985BF2" w:rsidRPr="00985BF2" w:rsidRDefault="00985BF2" w:rsidP="00985BF2">
            <w:pPr>
              <w:bidi/>
              <w:ind w:left="192" w:right="362" w:hanging="19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پاسخگویی به سئوالات </w:t>
            </w:r>
          </w:p>
        </w:tc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BC2C30D" w14:textId="77777777" w:rsidR="00985BF2" w:rsidRPr="00985BF2" w:rsidRDefault="00985BF2" w:rsidP="00985BF2">
            <w:pPr>
              <w:bidi/>
              <w:ind w:right="178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90</w:t>
            </w:r>
            <w:r w:rsidRPr="00985BF2">
              <w:rPr>
                <w:rFonts w:ascii="Nazanin" w:eastAsia="Nazanin" w:hAnsi="Nazanin" w:cs="B Nazanin"/>
                <w:rtl/>
              </w:rPr>
              <w:t xml:space="preserve">دقیقه </w:t>
            </w:r>
          </w:p>
        </w:tc>
        <w:tc>
          <w:tcPr>
            <w:tcW w:w="1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9C18EE2" w14:textId="77777777" w:rsidR="00985BF2" w:rsidRPr="00985BF2" w:rsidRDefault="00985BF2" w:rsidP="00985BF2">
            <w:pPr>
              <w:bidi/>
              <w:ind w:left="170" w:right="233" w:hanging="170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sz w:val="20"/>
                <w:szCs w:val="20"/>
                <w:rtl/>
              </w:rPr>
              <w:t>کتاب، فیلم آموزشی</w:t>
            </w:r>
            <w:r w:rsidRPr="00985BF2">
              <w:rPr>
                <w:rFonts w:ascii="Nazanin" w:eastAsia="Nazanin" w:hAnsi="Nazanin" w:cs="B Nazanin"/>
                <w:rtl/>
              </w:rPr>
              <w:t xml:space="preserve"> دیتاپروژکتور </w:t>
            </w:r>
          </w:p>
        </w:tc>
        <w:tc>
          <w:tcPr>
            <w:tcW w:w="17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19340AE" w14:textId="77777777" w:rsidR="00985BF2" w:rsidRPr="00985BF2" w:rsidRDefault="00985BF2" w:rsidP="00985BF2">
            <w:pPr>
              <w:bidi/>
              <w:ind w:left="199" w:right="110" w:hanging="199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سخنرانی/پرسش و پاسخ/حل مساله </w:t>
            </w:r>
          </w:p>
        </w:tc>
        <w:tc>
          <w:tcPr>
            <w:tcW w:w="9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9251F1D" w14:textId="77777777" w:rsidR="00985BF2" w:rsidRPr="00985BF2" w:rsidRDefault="00985BF2" w:rsidP="00985BF2">
            <w:pPr>
              <w:bidi/>
              <w:ind w:right="158" w:firstLine="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>شناختی  عاطفی</w:t>
            </w:r>
          </w:p>
        </w:tc>
        <w:tc>
          <w:tcPr>
            <w:tcW w:w="3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0277574" w14:textId="77777777" w:rsidR="00985BF2" w:rsidRPr="00985BF2" w:rsidRDefault="00985BF2" w:rsidP="00985BF2">
            <w:pPr>
              <w:bidi/>
              <w:spacing w:after="20" w:line="222" w:lineRule="auto"/>
              <w:ind w:left="1" w:right="2892" w:hanging="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>دانشجو بتواند حیطه شناختی:</w:t>
            </w:r>
            <w:r w:rsidRPr="00985BF2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 xml:space="preserve"> </w:t>
            </w:r>
          </w:p>
          <w:p w14:paraId="54D1956B" w14:textId="77777777" w:rsidR="00985BF2" w:rsidRPr="00985BF2" w:rsidRDefault="00985BF2" w:rsidP="00985BF2">
            <w:pPr>
              <w:bidi/>
              <w:ind w:left="5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Mitra" w:eastAsia="Mitra" w:hAnsi="Mitra" w:cs="B Nazanin"/>
                <w:rtl/>
              </w:rPr>
              <w:t xml:space="preserve">کاربرد رسانه ها را ارزشیابی کند . </w:t>
            </w:r>
          </w:p>
          <w:p w14:paraId="075DFF25" w14:textId="77777777" w:rsidR="00985BF2" w:rsidRPr="00985BF2" w:rsidRDefault="00985BF2" w:rsidP="00985BF2">
            <w:pPr>
              <w:bidi/>
              <w:spacing w:after="5" w:line="241" w:lineRule="auto"/>
              <w:ind w:right="110" w:firstLine="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Mitra" w:eastAsia="Mitra" w:hAnsi="Mitra" w:cs="B Nazanin"/>
                <w:rtl/>
              </w:rPr>
              <w:t xml:space="preserve"> وسیله کمک آموزشی چند رسانه ای را ارزشیابی  نماید </w:t>
            </w:r>
          </w:p>
          <w:p w14:paraId="3C11D6AE" w14:textId="77777777" w:rsidR="00985BF2" w:rsidRPr="00985BF2" w:rsidRDefault="00985BF2" w:rsidP="00985BF2">
            <w:pPr>
              <w:bidi/>
              <w:spacing w:after="13"/>
              <w:ind w:right="67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sz w:val="18"/>
                <w:szCs w:val="22"/>
              </w:rPr>
              <w:t xml:space="preserve"> </w:t>
            </w:r>
          </w:p>
          <w:p w14:paraId="13659972" w14:textId="77777777" w:rsidR="00985BF2" w:rsidRPr="00985BF2" w:rsidRDefault="00985BF2" w:rsidP="00985BF2">
            <w:pPr>
              <w:bidi/>
              <w:ind w:left="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>حیطه عاطفی:</w:t>
            </w:r>
            <w:r w:rsidRPr="00985BF2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 xml:space="preserve"> </w:t>
            </w:r>
          </w:p>
          <w:p w14:paraId="3BBC61C9" w14:textId="77777777" w:rsidR="00985BF2" w:rsidRPr="00985BF2" w:rsidRDefault="00985BF2" w:rsidP="00985BF2">
            <w:pPr>
              <w:bidi/>
              <w:ind w:right="18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مشارکت فعال در بحث های کلاسی داشته باشد. </w:t>
            </w:r>
          </w:p>
        </w:tc>
        <w:tc>
          <w:tcPr>
            <w:tcW w:w="19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5003EC6" w14:textId="77777777" w:rsidR="00985BF2" w:rsidRPr="00985BF2" w:rsidRDefault="00985BF2" w:rsidP="00985BF2">
            <w:pPr>
              <w:bidi/>
              <w:ind w:right="110" w:firstLine="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نظارت بر اجرا یا ایفای نقش یک نفر از همدوره ای های خود و ثبت نقاط ضعف و قوت برنامه آموزشی وی و ارائه پیشنهادات  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5751B34" w14:textId="77777777" w:rsidR="00985BF2" w:rsidRPr="00985BF2" w:rsidRDefault="00985BF2" w:rsidP="00985BF2">
            <w:pPr>
              <w:bidi/>
              <w:ind w:right="187" w:firstLine="40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جلسه پانزدهم </w:t>
            </w:r>
          </w:p>
        </w:tc>
        <w:tc>
          <w:tcPr>
            <w:tcW w:w="5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8A17B98" w14:textId="77777777" w:rsidR="00985BF2" w:rsidRPr="00985BF2" w:rsidRDefault="00985BF2" w:rsidP="00985BF2">
            <w:pPr>
              <w:bidi/>
              <w:ind w:left="158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sz w:val="20"/>
                <w:szCs w:val="22"/>
              </w:rPr>
              <w:t xml:space="preserve"> 15</w:t>
            </w:r>
          </w:p>
        </w:tc>
      </w:tr>
      <w:tr w:rsidR="00985BF2" w:rsidRPr="00985BF2" w14:paraId="1EE15632" w14:textId="77777777" w:rsidTr="00985BF2">
        <w:trPr>
          <w:trHeight w:val="415"/>
        </w:trPr>
        <w:tc>
          <w:tcPr>
            <w:tcW w:w="1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14:paraId="696FE837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52C7B8C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68C5D1D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1DCDE4E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14915BA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BD34DAC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45795CD" w14:textId="77777777" w:rsidR="00985BF2" w:rsidRPr="00985BF2" w:rsidRDefault="00985BF2" w:rsidP="00985BF2">
            <w:pPr>
              <w:bidi/>
              <w:ind w:right="435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با انگیزه و دقت کافی به درس گوش فرا دهد. </w:t>
            </w:r>
          </w:p>
        </w:tc>
        <w:tc>
          <w:tcPr>
            <w:tcW w:w="19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F1ABCE7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FCDC52D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41258B2" w14:textId="77777777" w:rsidR="00985BF2" w:rsidRPr="00985BF2" w:rsidRDefault="00985BF2" w:rsidP="00985BF2">
            <w:pPr>
              <w:bidi/>
              <w:rPr>
                <w:rFonts w:cs="B Nazanin"/>
                <w:sz w:val="22"/>
                <w:szCs w:val="22"/>
              </w:rPr>
            </w:pPr>
          </w:p>
        </w:tc>
      </w:tr>
      <w:tr w:rsidR="00985BF2" w:rsidRPr="00985BF2" w14:paraId="00F7E0D3" w14:textId="77777777" w:rsidTr="00985BF2">
        <w:trPr>
          <w:trHeight w:val="5694"/>
        </w:trPr>
        <w:tc>
          <w:tcPr>
            <w:tcW w:w="1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5B4721D" w14:textId="77777777" w:rsidR="00985BF2" w:rsidRPr="00985BF2" w:rsidRDefault="00985BF2" w:rsidP="00985BF2">
            <w:pPr>
              <w:bidi/>
              <w:ind w:right="178" w:firstLine="5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lastRenderedPageBreak/>
              <w:t xml:space="preserve">مرحلهای یا تکوینی، آزمون پایانی 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68A93FC" w14:textId="77777777" w:rsidR="00985BF2" w:rsidRPr="00985BF2" w:rsidRDefault="00985BF2" w:rsidP="00985BF2">
            <w:pPr>
              <w:bidi/>
              <w:ind w:right="10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حضور فعال در </w:t>
            </w:r>
          </w:p>
          <w:p w14:paraId="7D5BEF07" w14:textId="77777777" w:rsidR="00985BF2" w:rsidRPr="00985BF2" w:rsidRDefault="00985BF2" w:rsidP="00985BF2">
            <w:pPr>
              <w:bidi/>
              <w:ind w:left="353" w:right="111" w:hanging="35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کلاس، شرکت فعال در بحث و پاسخگویی </w:t>
            </w:r>
          </w:p>
        </w:tc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AEDE07F" w14:textId="77777777" w:rsidR="00985BF2" w:rsidRPr="00985BF2" w:rsidRDefault="00985BF2" w:rsidP="00985BF2">
            <w:pPr>
              <w:bidi/>
              <w:ind w:right="17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90</w:t>
            </w:r>
            <w:r w:rsidRPr="00985BF2">
              <w:rPr>
                <w:rFonts w:ascii="Nazanin" w:eastAsia="Nazanin" w:hAnsi="Nazanin" w:cs="B Nazanin"/>
                <w:rtl/>
              </w:rPr>
              <w:t xml:space="preserve">دقیقه </w:t>
            </w:r>
          </w:p>
        </w:tc>
        <w:tc>
          <w:tcPr>
            <w:tcW w:w="1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2CA32D8" w14:textId="77777777" w:rsidR="00985BF2" w:rsidRPr="00985BF2" w:rsidRDefault="00985BF2" w:rsidP="00985BF2">
            <w:pPr>
              <w:bidi/>
              <w:ind w:left="170" w:right="226" w:hanging="170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sz w:val="20"/>
                <w:szCs w:val="20"/>
                <w:rtl/>
              </w:rPr>
              <w:t>کتاب، فیلم آموزشی</w:t>
            </w:r>
            <w:r w:rsidRPr="00985BF2">
              <w:rPr>
                <w:rFonts w:ascii="Nazanin" w:eastAsia="Nazanin" w:hAnsi="Nazanin" w:cs="B Nazanin"/>
                <w:rtl/>
              </w:rPr>
              <w:t xml:space="preserve"> دیتاپروژکتور </w:t>
            </w:r>
          </w:p>
        </w:tc>
        <w:tc>
          <w:tcPr>
            <w:tcW w:w="17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20D3F9E" w14:textId="77777777" w:rsidR="00985BF2" w:rsidRPr="00985BF2" w:rsidRDefault="00985BF2" w:rsidP="00985BF2">
            <w:pPr>
              <w:bidi/>
              <w:ind w:right="10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تمرین </w:t>
            </w:r>
          </w:p>
          <w:p w14:paraId="114E5E41" w14:textId="77777777" w:rsidR="00985BF2" w:rsidRPr="00985BF2" w:rsidRDefault="00985BF2" w:rsidP="00985BF2">
            <w:pPr>
              <w:bidi/>
              <w:ind w:left="260" w:right="298" w:hanging="260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عملی/ایفای نقش </w:t>
            </w:r>
          </w:p>
        </w:tc>
        <w:tc>
          <w:tcPr>
            <w:tcW w:w="9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6828C87" w14:textId="77777777" w:rsidR="00985BF2" w:rsidRPr="00985BF2" w:rsidRDefault="00985BF2" w:rsidP="00985BF2">
            <w:pPr>
              <w:bidi/>
              <w:ind w:right="151" w:firstLine="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>شناختی  عاطفی</w:t>
            </w:r>
          </w:p>
        </w:tc>
        <w:tc>
          <w:tcPr>
            <w:tcW w:w="3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955D143" w14:textId="77777777" w:rsidR="00985BF2" w:rsidRPr="00985BF2" w:rsidRDefault="00985BF2" w:rsidP="00985BF2">
            <w:pPr>
              <w:bidi/>
              <w:spacing w:after="32" w:line="222" w:lineRule="auto"/>
              <w:ind w:left="1" w:right="2885" w:hanging="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>دانشجو بتواند حیطه شناختی:</w:t>
            </w:r>
            <w:r w:rsidRPr="00985BF2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 xml:space="preserve"> </w:t>
            </w:r>
          </w:p>
          <w:p w14:paraId="4C49D659" w14:textId="77777777" w:rsidR="00985BF2" w:rsidRPr="00985BF2" w:rsidRDefault="00985BF2" w:rsidP="00985BF2">
            <w:pPr>
              <w:bidi/>
              <w:ind w:right="10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</w:rPr>
              <w:t>1</w:t>
            </w:r>
            <w:r w:rsidRPr="00985BF2">
              <w:rPr>
                <w:rFonts w:ascii="Nazanin" w:eastAsia="Nazanin" w:hAnsi="Nazanin" w:cs="B Nazanin"/>
                <w:rtl/>
              </w:rPr>
              <w:t xml:space="preserve">-ارزشیابی تکوینی )مستمر( و ارزشیابی تراکمی </w:t>
            </w:r>
          </w:p>
          <w:p w14:paraId="47B0FA76" w14:textId="77777777" w:rsidR="00985BF2" w:rsidRPr="00985BF2" w:rsidRDefault="00985BF2" w:rsidP="00985BF2">
            <w:pPr>
              <w:bidi/>
              <w:ind w:right="390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)پایانی( در فرایندهای آموزشی را توضیح دهد </w:t>
            </w:r>
          </w:p>
          <w:p w14:paraId="6B854A72" w14:textId="77777777" w:rsidR="00985BF2" w:rsidRPr="00985BF2" w:rsidRDefault="00985BF2" w:rsidP="001840C8">
            <w:pPr>
              <w:numPr>
                <w:ilvl w:val="0"/>
                <w:numId w:val="19"/>
              </w:numPr>
              <w:bidi/>
              <w:spacing w:line="241" w:lineRule="auto"/>
              <w:ind w:right="103" w:hanging="284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تفاوت ارزشیابی و ارزیابی آموزشی را بیان کند . </w:t>
            </w:r>
          </w:p>
          <w:p w14:paraId="7385DF7D" w14:textId="77777777" w:rsidR="00985BF2" w:rsidRPr="00985BF2" w:rsidRDefault="00985BF2" w:rsidP="001840C8">
            <w:pPr>
              <w:numPr>
                <w:ilvl w:val="0"/>
                <w:numId w:val="19"/>
              </w:numPr>
              <w:bidi/>
              <w:spacing w:line="259" w:lineRule="auto"/>
              <w:ind w:right="103" w:hanging="284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اصول ارزیابی یادگیری فراگیر را توضیح دهد </w:t>
            </w:r>
          </w:p>
          <w:p w14:paraId="71DBA3C9" w14:textId="77777777" w:rsidR="00985BF2" w:rsidRPr="00985BF2" w:rsidRDefault="00985BF2" w:rsidP="001840C8">
            <w:pPr>
              <w:numPr>
                <w:ilvl w:val="0"/>
                <w:numId w:val="19"/>
              </w:numPr>
              <w:bidi/>
              <w:spacing w:after="2"/>
              <w:ind w:right="103" w:hanging="284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ارزیابی مبتنی بر هنجار و مبتنی بر معیار را با هم مقایسه کند . </w:t>
            </w:r>
          </w:p>
          <w:p w14:paraId="12274D15" w14:textId="77777777" w:rsidR="00985BF2" w:rsidRPr="00985BF2" w:rsidRDefault="00985BF2" w:rsidP="001840C8">
            <w:pPr>
              <w:numPr>
                <w:ilvl w:val="0"/>
                <w:numId w:val="19"/>
              </w:numPr>
              <w:bidi/>
              <w:spacing w:line="259" w:lineRule="auto"/>
              <w:ind w:right="103" w:hanging="284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انواع شیوه های ارزیابی یادگیری را نام ببرد </w:t>
            </w:r>
          </w:p>
          <w:p w14:paraId="08C4EA3C" w14:textId="77777777" w:rsidR="00985BF2" w:rsidRPr="00985BF2" w:rsidRDefault="00985BF2" w:rsidP="001840C8">
            <w:pPr>
              <w:numPr>
                <w:ilvl w:val="0"/>
                <w:numId w:val="19"/>
              </w:numPr>
              <w:bidi/>
              <w:spacing w:line="241" w:lineRule="auto"/>
              <w:ind w:right="103" w:hanging="284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>مفهوم ضریب دشواری و ضریب تمایز را با جملات خود ساخته بازگونماید.</w:t>
            </w:r>
            <w:r w:rsidRPr="00985BF2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055ABDD7" w14:textId="77777777" w:rsidR="00985BF2" w:rsidRPr="00985BF2" w:rsidRDefault="00985BF2" w:rsidP="00985BF2">
            <w:pPr>
              <w:bidi/>
              <w:ind w:left="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bCs/>
                <w:sz w:val="18"/>
                <w:szCs w:val="18"/>
                <w:rtl/>
              </w:rPr>
              <w:t>حیطه عاطفی:</w:t>
            </w:r>
            <w:r w:rsidRPr="00985BF2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85BF2">
              <w:rPr>
                <w:rFonts w:ascii="Nazanin" w:eastAsia="Nazanin" w:hAnsi="Nazanin" w:cs="B Nazanin"/>
                <w:rtl/>
              </w:rPr>
              <w:t xml:space="preserve"> </w:t>
            </w:r>
          </w:p>
          <w:p w14:paraId="0531A3DF" w14:textId="77777777" w:rsidR="00985BF2" w:rsidRPr="00985BF2" w:rsidRDefault="00985BF2" w:rsidP="00985BF2">
            <w:pPr>
              <w:bidi/>
              <w:ind w:right="175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مشارکت فعال در بحث های کلاسی داشته باشد. </w:t>
            </w:r>
          </w:p>
          <w:p w14:paraId="5C684F6B" w14:textId="77777777" w:rsidR="00985BF2" w:rsidRPr="00985BF2" w:rsidRDefault="00985BF2" w:rsidP="00985BF2">
            <w:pPr>
              <w:bidi/>
              <w:ind w:right="435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با انگیزه و دقت کافی به درس گوش فرا دهد. </w:t>
            </w:r>
          </w:p>
        </w:tc>
        <w:tc>
          <w:tcPr>
            <w:tcW w:w="19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8BB988F" w14:textId="77777777" w:rsidR="00985BF2" w:rsidRPr="00985BF2" w:rsidRDefault="00985BF2" w:rsidP="00985BF2">
            <w:pPr>
              <w:bidi/>
              <w:spacing w:after="280"/>
              <w:ind w:right="103" w:firstLine="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>ارزشیابی</w:t>
            </w:r>
            <w:r w:rsidRPr="00985BF2">
              <w:rPr>
                <w:rFonts w:ascii="Nazanin" w:eastAsia="Nazanin" w:hAnsi="Nazanin" w:cs="B Nazanin"/>
                <w:rtl/>
              </w:rPr>
              <w:tab/>
              <w:t xml:space="preserve"> کاربرد رسانه ها </w:t>
            </w:r>
          </w:p>
          <w:p w14:paraId="3FD873E0" w14:textId="77777777" w:rsidR="00985BF2" w:rsidRPr="00985BF2" w:rsidRDefault="00985BF2" w:rsidP="00985BF2">
            <w:pPr>
              <w:bidi/>
              <w:spacing w:after="236"/>
              <w:ind w:right="69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szCs w:val="22"/>
              </w:rPr>
              <w:t xml:space="preserve"> </w:t>
            </w:r>
          </w:p>
          <w:p w14:paraId="6DE22E9D" w14:textId="77777777" w:rsidR="00985BF2" w:rsidRPr="00985BF2" w:rsidRDefault="00985BF2" w:rsidP="00985BF2">
            <w:pPr>
              <w:bidi/>
              <w:spacing w:after="270" w:line="252" w:lineRule="auto"/>
              <w:ind w:left="1" w:right="324" w:hanging="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Mitra" w:eastAsia="Mitra" w:hAnsi="Mitra" w:cs="B Nazanin"/>
                <w:rtl/>
              </w:rPr>
              <w:t>ارزشیابی</w:t>
            </w:r>
            <w:r w:rsidRPr="00985BF2">
              <w:rPr>
                <w:rFonts w:ascii="Times New Roman" w:eastAsia="Times New Roman" w:hAnsi="Times New Roman" w:cs="B Nazanin"/>
                <w:szCs w:val="22"/>
              </w:rPr>
              <w:t xml:space="preserve">Output </w:t>
            </w:r>
            <w:r w:rsidRPr="00985BF2">
              <w:rPr>
                <w:rFonts w:ascii="Mitra" w:eastAsia="Mitra" w:hAnsi="Mitra" w:cs="B Nazanin"/>
                <w:rtl/>
              </w:rPr>
              <w:t xml:space="preserve"> برنامه آموزشی </w:t>
            </w:r>
          </w:p>
          <w:p w14:paraId="19233FDD" w14:textId="77777777" w:rsidR="00985BF2" w:rsidRPr="00985BF2" w:rsidRDefault="00985BF2" w:rsidP="00985BF2">
            <w:pPr>
              <w:bidi/>
              <w:ind w:right="69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szCs w:val="22"/>
              </w:rPr>
              <w:t xml:space="preserve"> 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855BA74" w14:textId="77777777" w:rsidR="00985BF2" w:rsidRPr="00985BF2" w:rsidRDefault="00985BF2" w:rsidP="00985BF2">
            <w:pPr>
              <w:bidi/>
              <w:ind w:right="144" w:firstLine="75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جلسه شانزدهم </w:t>
            </w:r>
          </w:p>
        </w:tc>
        <w:tc>
          <w:tcPr>
            <w:tcW w:w="5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BDEE4B0" w14:textId="77777777" w:rsidR="00985BF2" w:rsidRPr="00985BF2" w:rsidRDefault="00985BF2" w:rsidP="00985BF2">
            <w:pPr>
              <w:bidi/>
              <w:ind w:left="149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sz w:val="20"/>
                <w:szCs w:val="22"/>
              </w:rPr>
              <w:t xml:space="preserve"> 16</w:t>
            </w:r>
          </w:p>
        </w:tc>
      </w:tr>
      <w:tr w:rsidR="00985BF2" w:rsidRPr="00985BF2" w14:paraId="2F00E587" w14:textId="77777777" w:rsidTr="00985BF2">
        <w:trPr>
          <w:trHeight w:val="2730"/>
        </w:trPr>
        <w:tc>
          <w:tcPr>
            <w:tcW w:w="1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078AA90" w14:textId="77777777" w:rsidR="00985BF2" w:rsidRPr="00985BF2" w:rsidRDefault="00985BF2" w:rsidP="00985BF2">
            <w:pPr>
              <w:bidi/>
              <w:ind w:right="21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sz w:val="22"/>
                <w:szCs w:val="22"/>
                <w:rtl/>
              </w:rPr>
              <w:t xml:space="preserve">آزمون پایانی 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0341AB8" w14:textId="77777777" w:rsidR="00985BF2" w:rsidRPr="00985BF2" w:rsidRDefault="00985BF2" w:rsidP="00985BF2">
            <w:pPr>
              <w:bidi/>
              <w:ind w:right="12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sz w:val="22"/>
                <w:szCs w:val="22"/>
                <w:rtl/>
              </w:rPr>
              <w:t xml:space="preserve">حل مسائل داده شده </w:t>
            </w:r>
          </w:p>
        </w:tc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9F20A4B" w14:textId="77777777" w:rsidR="00985BF2" w:rsidRPr="00985BF2" w:rsidRDefault="00985BF2" w:rsidP="00985BF2">
            <w:pPr>
              <w:bidi/>
              <w:ind w:left="389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sz w:val="22"/>
                <w:szCs w:val="22"/>
              </w:rPr>
              <w:t xml:space="preserve"> </w:t>
            </w:r>
          </w:p>
          <w:p w14:paraId="7581A60D" w14:textId="77777777" w:rsidR="00985BF2" w:rsidRPr="00985BF2" w:rsidRDefault="00985BF2" w:rsidP="00985BF2">
            <w:pPr>
              <w:bidi/>
              <w:ind w:left="221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sz w:val="22"/>
                <w:szCs w:val="22"/>
              </w:rPr>
              <w:t xml:space="preserve"> 120</w:t>
            </w:r>
          </w:p>
        </w:tc>
        <w:tc>
          <w:tcPr>
            <w:tcW w:w="1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9CC3384" w14:textId="77777777" w:rsidR="00985BF2" w:rsidRPr="00985BF2" w:rsidRDefault="00985BF2" w:rsidP="00985BF2">
            <w:pPr>
              <w:bidi/>
              <w:ind w:right="22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sz w:val="22"/>
                <w:szCs w:val="22"/>
              </w:rPr>
              <w:t xml:space="preserve"> ------</w:t>
            </w:r>
          </w:p>
        </w:tc>
        <w:tc>
          <w:tcPr>
            <w:tcW w:w="17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9E10CEA" w14:textId="77777777" w:rsidR="00985BF2" w:rsidRPr="00985BF2" w:rsidRDefault="00985BF2" w:rsidP="00985BF2">
            <w:pPr>
              <w:bidi/>
              <w:ind w:right="360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sz w:val="22"/>
                <w:szCs w:val="22"/>
                <w:rtl/>
              </w:rPr>
              <w:t xml:space="preserve">حل مسئله </w:t>
            </w:r>
          </w:p>
        </w:tc>
        <w:tc>
          <w:tcPr>
            <w:tcW w:w="9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9B97587" w14:textId="77777777" w:rsidR="00985BF2" w:rsidRPr="00985BF2" w:rsidRDefault="00985BF2" w:rsidP="00985BF2">
            <w:pPr>
              <w:bidi/>
              <w:ind w:left="96" w:right="132" w:hanging="9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sz w:val="22"/>
                <w:szCs w:val="22"/>
                <w:rtl/>
              </w:rPr>
              <w:t>شناختی-عاطفی</w:t>
            </w:r>
            <w:r w:rsidRPr="00985BF2">
              <w:rPr>
                <w:rFonts w:ascii="Nazanin" w:eastAsia="Nazanin" w:hAnsi="Nazanin" w:cs="B Nazani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ADE9415" w14:textId="77777777" w:rsidR="00985BF2" w:rsidRPr="00985BF2" w:rsidRDefault="00985BF2" w:rsidP="00985BF2">
            <w:pPr>
              <w:bidi/>
              <w:ind w:left="4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دانشجو باید بتواند : </w:t>
            </w:r>
          </w:p>
          <w:p w14:paraId="77E3D3E0" w14:textId="77777777" w:rsidR="00985BF2" w:rsidRPr="00985BF2" w:rsidRDefault="00985BF2" w:rsidP="00985BF2">
            <w:pPr>
              <w:bidi/>
              <w:spacing w:line="241" w:lineRule="auto"/>
              <w:ind w:right="103" w:firstLine="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مطالب ارائه شده در طول ترم را به طور جامع توضیح دهد. </w:t>
            </w:r>
          </w:p>
          <w:p w14:paraId="7A442817" w14:textId="77777777" w:rsidR="00985BF2" w:rsidRPr="00985BF2" w:rsidRDefault="00985BF2" w:rsidP="00985BF2">
            <w:pPr>
              <w:bidi/>
              <w:spacing w:line="241" w:lineRule="auto"/>
              <w:ind w:right="103" w:firstLine="8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هدف از ارائه این واحد درسی را به خوبی درک کرده باشد. </w:t>
            </w:r>
          </w:p>
          <w:p w14:paraId="23C2F3F7" w14:textId="77777777" w:rsidR="00985BF2" w:rsidRPr="00985BF2" w:rsidRDefault="00985BF2" w:rsidP="00985BF2">
            <w:pPr>
              <w:bidi/>
              <w:ind w:right="103" w:firstLine="6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با انگیزه و اشتیاق در امتحان پایان ترم شرکت کند. </w:t>
            </w:r>
          </w:p>
        </w:tc>
        <w:tc>
          <w:tcPr>
            <w:tcW w:w="19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9161D15" w14:textId="77777777" w:rsidR="00985BF2" w:rsidRPr="00985BF2" w:rsidRDefault="00985BF2" w:rsidP="00985BF2">
            <w:pPr>
              <w:bidi/>
              <w:spacing w:line="244" w:lineRule="auto"/>
              <w:ind w:left="105" w:right="293" w:hanging="105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b/>
                <w:bCs/>
                <w:sz w:val="22"/>
                <w:szCs w:val="22"/>
                <w:rtl/>
              </w:rPr>
              <w:t>جمع بندی کلی مطالب و رفع مشکل</w:t>
            </w:r>
            <w:r w:rsidRPr="00985BF2">
              <w:rPr>
                <w:rFonts w:ascii="Nazanin" w:eastAsia="Nazanin" w:hAnsi="Nazanin" w:cs="B Nazanin"/>
                <w:sz w:val="22"/>
                <w:szCs w:val="22"/>
                <w:rtl/>
              </w:rPr>
              <w:t xml:space="preserve"> </w:t>
            </w:r>
          </w:p>
          <w:p w14:paraId="306653A5" w14:textId="77777777" w:rsidR="00985BF2" w:rsidRPr="00985BF2" w:rsidRDefault="00985BF2" w:rsidP="00985BF2">
            <w:pPr>
              <w:bidi/>
              <w:ind w:right="83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0A3B070" w14:textId="77777777" w:rsidR="00985BF2" w:rsidRPr="00985BF2" w:rsidRDefault="00985BF2" w:rsidP="00985BF2">
            <w:pPr>
              <w:bidi/>
              <w:ind w:right="167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جلسه </w:t>
            </w:r>
          </w:p>
          <w:p w14:paraId="02B4AE2E" w14:textId="77777777" w:rsidR="00985BF2" w:rsidRPr="00985BF2" w:rsidRDefault="00985BF2" w:rsidP="00985BF2">
            <w:pPr>
              <w:bidi/>
              <w:ind w:right="204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Nazanin" w:eastAsia="Nazanin" w:hAnsi="Nazanin" w:cs="B Nazanin"/>
                <w:rtl/>
              </w:rPr>
              <w:t xml:space="preserve">هفدهم </w:t>
            </w:r>
          </w:p>
        </w:tc>
        <w:tc>
          <w:tcPr>
            <w:tcW w:w="5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88AC6FE" w14:textId="77777777" w:rsidR="00985BF2" w:rsidRPr="00985BF2" w:rsidRDefault="00985BF2" w:rsidP="00985BF2">
            <w:pPr>
              <w:bidi/>
              <w:ind w:left="147"/>
              <w:rPr>
                <w:rFonts w:cs="B Nazanin"/>
                <w:sz w:val="22"/>
                <w:szCs w:val="22"/>
              </w:rPr>
            </w:pPr>
            <w:r w:rsidRPr="00985BF2">
              <w:rPr>
                <w:rFonts w:ascii="Titr" w:eastAsia="Titr" w:hAnsi="Titr" w:cs="B Nazanin"/>
                <w:b/>
                <w:sz w:val="20"/>
                <w:szCs w:val="22"/>
              </w:rPr>
              <w:t xml:space="preserve"> 17</w:t>
            </w:r>
          </w:p>
        </w:tc>
      </w:tr>
    </w:tbl>
    <w:p w14:paraId="5072420F" w14:textId="77777777" w:rsidR="00985BF2" w:rsidRDefault="00985BF2" w:rsidP="00985BF2">
      <w:pPr>
        <w:ind w:left="15881"/>
        <w:jc w:val="both"/>
      </w:pPr>
      <w:r>
        <w:rPr>
          <w:rFonts w:ascii="Titr" w:eastAsia="Titr" w:hAnsi="Titr" w:cs="Titr"/>
          <w:b/>
          <w:sz w:val="22"/>
        </w:rPr>
        <w:lastRenderedPageBreak/>
        <w:t xml:space="preserve"> </w:t>
      </w:r>
    </w:p>
    <w:p w14:paraId="4A5D275E" w14:textId="77777777" w:rsidR="00985BF2" w:rsidRDefault="00985BF2" w:rsidP="00985BF2">
      <w:pPr>
        <w:ind w:left="15881"/>
        <w:jc w:val="both"/>
      </w:pPr>
      <w:r>
        <w:rPr>
          <w:rFonts w:ascii="Titr" w:eastAsia="Titr" w:hAnsi="Titr" w:cs="Titr"/>
          <w:b/>
          <w:sz w:val="22"/>
        </w:rPr>
        <w:t xml:space="preserve"> </w:t>
      </w:r>
    </w:p>
    <w:p w14:paraId="72BC2CE4" w14:textId="6FFCD9EF" w:rsidR="00985BF2" w:rsidRDefault="00985BF2" w:rsidP="00985BF2">
      <w:pPr>
        <w:spacing w:after="5" w:line="225" w:lineRule="auto"/>
        <w:ind w:left="121" w:right="693" w:hanging="121"/>
        <w:rPr>
          <w:rFonts w:ascii="Mitra" w:eastAsia="Mitra" w:hAnsi="Mitra" w:cs="Mitra"/>
          <w:sz w:val="28"/>
          <w:szCs w:val="28"/>
        </w:rPr>
      </w:pPr>
    </w:p>
    <w:p w14:paraId="4690773D" w14:textId="561BDDC8" w:rsidR="00985BF2" w:rsidRDefault="00985BF2" w:rsidP="00985BF2">
      <w:pPr>
        <w:bidi/>
        <w:spacing w:after="5" w:line="225" w:lineRule="auto"/>
        <w:ind w:left="8" w:right="11325" w:hanging="8"/>
      </w:pPr>
      <w:r>
        <w:rPr>
          <w:rFonts w:ascii="Mitra" w:eastAsia="Mitra" w:hAnsi="Mitra" w:cs="Mitra"/>
          <w:sz w:val="28"/>
          <w:szCs w:val="28"/>
          <w:rtl/>
        </w:rPr>
        <w:t xml:space="preserve"> </w:t>
      </w:r>
      <w:r>
        <w:rPr>
          <w:rFonts w:ascii="Titr" w:eastAsia="Titr" w:hAnsi="Titr" w:cs="Titr"/>
          <w:b/>
          <w:bCs/>
          <w:sz w:val="32"/>
          <w:szCs w:val="32"/>
          <w:rtl/>
        </w:rPr>
        <w:t xml:space="preserve">منابع فارسی: </w:t>
      </w:r>
    </w:p>
    <w:p w14:paraId="2F3B2AB0" w14:textId="77777777" w:rsidR="00985BF2" w:rsidRDefault="00985BF2" w:rsidP="001840C8">
      <w:pPr>
        <w:numPr>
          <w:ilvl w:val="1"/>
          <w:numId w:val="2"/>
        </w:numPr>
        <w:bidi/>
        <w:spacing w:line="259" w:lineRule="auto"/>
        <w:ind w:hanging="360"/>
      </w:pPr>
      <w:r>
        <w:rPr>
          <w:rFonts w:ascii="Mitra" w:eastAsia="Mitra" w:hAnsi="Mitra" w:cs="Mitra"/>
          <w:sz w:val="28"/>
          <w:szCs w:val="28"/>
          <w:rtl/>
        </w:rPr>
        <w:t>تکنولوژی آموزشی، هاشم فردانش-آخرین انتشار</w:t>
      </w:r>
      <w:r>
        <w:rPr>
          <w:sz w:val="28"/>
          <w:szCs w:val="28"/>
          <w:rtl/>
        </w:rPr>
        <w:t xml:space="preserve"> </w:t>
      </w:r>
    </w:p>
    <w:p w14:paraId="0BE17F60" w14:textId="77777777" w:rsidR="00985BF2" w:rsidRDefault="00985BF2" w:rsidP="001840C8">
      <w:pPr>
        <w:numPr>
          <w:ilvl w:val="1"/>
          <w:numId w:val="2"/>
        </w:numPr>
        <w:bidi/>
        <w:spacing w:line="259" w:lineRule="auto"/>
        <w:ind w:hanging="360"/>
      </w:pPr>
      <w:r>
        <w:rPr>
          <w:rFonts w:ascii="Mitra" w:eastAsia="Mitra" w:hAnsi="Mitra" w:cs="Mitra"/>
          <w:sz w:val="28"/>
          <w:szCs w:val="28"/>
          <w:rtl/>
        </w:rPr>
        <w:t>اصول مقدمات تکنولوژی آموزشی- دکترمحمد احدیان-آخرین انتشار</w:t>
      </w:r>
      <w:r>
        <w:rPr>
          <w:sz w:val="28"/>
          <w:szCs w:val="28"/>
          <w:rtl/>
        </w:rPr>
        <w:t xml:space="preserve"> </w:t>
      </w:r>
    </w:p>
    <w:p w14:paraId="64E04CC1" w14:textId="77777777" w:rsidR="00985BF2" w:rsidRDefault="00985BF2" w:rsidP="001840C8">
      <w:pPr>
        <w:numPr>
          <w:ilvl w:val="1"/>
          <w:numId w:val="2"/>
        </w:numPr>
        <w:bidi/>
        <w:spacing w:line="259" w:lineRule="auto"/>
        <w:ind w:hanging="360"/>
      </w:pPr>
      <w:r>
        <w:rPr>
          <w:rFonts w:ascii="Mitra" w:eastAsia="Mitra" w:hAnsi="Mitra" w:cs="Mitra"/>
          <w:sz w:val="28"/>
          <w:szCs w:val="28"/>
          <w:rtl/>
        </w:rPr>
        <w:t>تکنولوژی آموزشی انتشارات وزارت بهداشت و درمان، آموزش پزشکی</w:t>
      </w:r>
      <w:r>
        <w:rPr>
          <w:sz w:val="28"/>
          <w:szCs w:val="28"/>
          <w:rtl/>
        </w:rPr>
        <w:t xml:space="preserve"> </w:t>
      </w:r>
    </w:p>
    <w:p w14:paraId="0BED81E0" w14:textId="77777777" w:rsidR="00985BF2" w:rsidRDefault="00985BF2" w:rsidP="001840C8">
      <w:pPr>
        <w:numPr>
          <w:ilvl w:val="1"/>
          <w:numId w:val="2"/>
        </w:numPr>
        <w:bidi/>
        <w:spacing w:line="259" w:lineRule="auto"/>
        <w:ind w:hanging="360"/>
      </w:pPr>
      <w:r>
        <w:rPr>
          <w:rFonts w:ascii="Mitra" w:eastAsia="Mitra" w:hAnsi="Mitra" w:cs="Mitra"/>
          <w:sz w:val="28"/>
          <w:szCs w:val="28"/>
          <w:rtl/>
        </w:rPr>
        <w:t>درسنامه جامع بهداشت عمومی - خالد رحمانی</w:t>
      </w:r>
      <w:r>
        <w:rPr>
          <w:sz w:val="28"/>
          <w:szCs w:val="28"/>
          <w:rtl/>
        </w:rPr>
        <w:t xml:space="preserve"> </w:t>
      </w:r>
    </w:p>
    <w:p w14:paraId="319C2839" w14:textId="77777777" w:rsidR="00985BF2" w:rsidRDefault="00985BF2" w:rsidP="001840C8">
      <w:pPr>
        <w:numPr>
          <w:ilvl w:val="1"/>
          <w:numId w:val="2"/>
        </w:numPr>
        <w:bidi/>
        <w:spacing w:line="259" w:lineRule="auto"/>
        <w:ind w:hanging="360"/>
      </w:pPr>
      <w:r>
        <w:rPr>
          <w:rFonts w:ascii="Mitra" w:eastAsia="Mitra" w:hAnsi="Mitra" w:cs="Mitra"/>
          <w:sz w:val="28"/>
          <w:szCs w:val="28"/>
          <w:rtl/>
        </w:rPr>
        <w:t>اصول استانداردهای تدوین رسانه و مداخلات دفتر ارتباطات و آموزش سلامت - وزارت بهداشت درمان و آموزش پزشکی</w:t>
      </w:r>
      <w:r>
        <w:rPr>
          <w:sz w:val="28"/>
          <w:szCs w:val="28"/>
          <w:rtl/>
        </w:rPr>
        <w:t xml:space="preserve"> </w:t>
      </w:r>
    </w:p>
    <w:p w14:paraId="4EBFCEE0" w14:textId="60DFB96D" w:rsidR="00985BF2" w:rsidRDefault="00985BF2" w:rsidP="00985BF2">
      <w:pPr>
        <w:spacing w:after="149" w:line="230" w:lineRule="auto"/>
        <w:ind w:right="14690" w:firstLine="80"/>
        <w:jc w:val="right"/>
      </w:pPr>
      <w:r>
        <w:rPr>
          <w:rFonts w:ascii="Mitra" w:eastAsia="Mitra" w:hAnsi="Mitra" w:cs="Mitra"/>
          <w:sz w:val="28"/>
          <w:szCs w:val="28"/>
          <w:rtl/>
        </w:rPr>
        <w:t xml:space="preserve"> </w:t>
      </w:r>
      <w:r>
        <w:rPr>
          <w:rFonts w:ascii="Titr" w:eastAsia="Titr" w:hAnsi="Titr" w:cs="Titr"/>
          <w:b/>
          <w:bCs/>
          <w:sz w:val="32"/>
          <w:szCs w:val="32"/>
          <w:rtl/>
        </w:rPr>
        <w:t xml:space="preserve">منابع </w:t>
      </w:r>
      <w:r>
        <w:rPr>
          <w:rFonts w:ascii="Titr" w:eastAsia="Titr" w:hAnsi="Titr" w:cs="Titr" w:hint="cs"/>
          <w:b/>
          <w:bCs/>
          <w:sz w:val="32"/>
          <w:szCs w:val="32"/>
          <w:rtl/>
        </w:rPr>
        <w:t xml:space="preserve">  </w:t>
      </w:r>
      <w:r>
        <w:rPr>
          <w:rFonts w:ascii="Titr" w:eastAsia="Titr" w:hAnsi="Titr" w:cs="Titr"/>
          <w:b/>
          <w:bCs/>
          <w:sz w:val="32"/>
          <w:szCs w:val="32"/>
          <w:rtl/>
        </w:rPr>
        <w:t xml:space="preserve">لاتین: </w:t>
      </w:r>
    </w:p>
    <w:p w14:paraId="2F703BBF" w14:textId="77777777" w:rsidR="00985BF2" w:rsidRDefault="00985BF2" w:rsidP="001840C8">
      <w:pPr>
        <w:numPr>
          <w:ilvl w:val="1"/>
          <w:numId w:val="3"/>
        </w:numPr>
        <w:spacing w:after="8" w:line="266" w:lineRule="auto"/>
        <w:ind w:hanging="360"/>
        <w:jc w:val="both"/>
      </w:pPr>
      <w:r>
        <w:rPr>
          <w:sz w:val="22"/>
        </w:rPr>
        <w:t xml:space="preserve">Rogers, P.L., Designing Instruction for Technology-Enhanced Learning,  Idea Group, Last edition. </w:t>
      </w:r>
    </w:p>
    <w:p w14:paraId="7FB0D617" w14:textId="77777777" w:rsidR="00985BF2" w:rsidRDefault="00985BF2" w:rsidP="001840C8">
      <w:pPr>
        <w:numPr>
          <w:ilvl w:val="1"/>
          <w:numId w:val="3"/>
        </w:numPr>
        <w:spacing w:after="8" w:line="266" w:lineRule="auto"/>
        <w:ind w:hanging="360"/>
        <w:jc w:val="both"/>
      </w:pPr>
      <w:r>
        <w:rPr>
          <w:sz w:val="22"/>
        </w:rPr>
        <w:t xml:space="preserve">Instructional Media and Technologies for Learning., HInstructional Media and Technologies for Learning, seventh edition, Merrill Prentice Hall.  </w:t>
      </w:r>
    </w:p>
    <w:p w14:paraId="3E122A0A" w14:textId="77777777" w:rsidR="00985BF2" w:rsidRDefault="00985BF2" w:rsidP="001840C8">
      <w:pPr>
        <w:numPr>
          <w:ilvl w:val="1"/>
          <w:numId w:val="3"/>
        </w:numPr>
        <w:spacing w:after="8" w:line="266" w:lineRule="auto"/>
        <w:ind w:hanging="360"/>
        <w:jc w:val="both"/>
      </w:pPr>
      <w:r>
        <w:rPr>
          <w:sz w:val="22"/>
        </w:rPr>
        <w:t xml:space="preserve">Germán Canale ,Technology, Multimodality and Learning: Analyzing Meaning across Scales,2019. </w:t>
      </w:r>
    </w:p>
    <w:p w14:paraId="59E39ADF" w14:textId="77777777" w:rsidR="00985BF2" w:rsidRDefault="00985BF2" w:rsidP="001840C8">
      <w:pPr>
        <w:numPr>
          <w:ilvl w:val="1"/>
          <w:numId w:val="3"/>
        </w:numPr>
        <w:spacing w:after="8" w:line="266" w:lineRule="auto"/>
        <w:ind w:hanging="360"/>
        <w:jc w:val="both"/>
      </w:pPr>
      <w:r>
        <w:rPr>
          <w:sz w:val="22"/>
        </w:rPr>
        <w:t xml:space="preserve">Lecture Notes in Educational Technology, Chee-Kit Looi, Lung-Hsiang Wong, Christian Glahn, Su Cai - Seamless Learning_ Perspectives, Challenges and Opportunities-Springer Singapore (2019(. </w:t>
      </w:r>
    </w:p>
    <w:p w14:paraId="0BB943AB" w14:textId="77777777" w:rsidR="00985BF2" w:rsidRDefault="00985BF2" w:rsidP="001840C8">
      <w:pPr>
        <w:numPr>
          <w:ilvl w:val="1"/>
          <w:numId w:val="3"/>
        </w:numPr>
        <w:spacing w:after="8" w:line="266" w:lineRule="auto"/>
        <w:ind w:hanging="360"/>
        <w:jc w:val="both"/>
      </w:pPr>
      <w:r>
        <w:rPr>
          <w:sz w:val="22"/>
        </w:rPr>
        <w:t xml:space="preserve">Jared Keengwe, Handbook of Research on Digital Content, Mobile Learning, and Technology Integration Models in Teacher Education (Advances in Educational Technologies and Instructional Design (AETID),2017. </w:t>
      </w:r>
    </w:p>
    <w:p w14:paraId="08DD3254" w14:textId="3F5B438D" w:rsidR="00985BF2" w:rsidRDefault="00985BF2" w:rsidP="00985BF2">
      <w:pPr>
        <w:bidi/>
        <w:rPr>
          <w:rFonts w:ascii="Arial" w:hAnsi="Arial" w:cs="B Titr"/>
          <w:bCs/>
          <w:noProof/>
          <w:rtl/>
        </w:rPr>
      </w:pPr>
    </w:p>
    <w:p w14:paraId="2B3B4AB8" w14:textId="5A758B10" w:rsidR="00985BF2" w:rsidRDefault="00985BF2" w:rsidP="00985BF2">
      <w:pPr>
        <w:bidi/>
        <w:rPr>
          <w:rFonts w:ascii="Arial" w:hAnsi="Arial" w:cs="B Titr"/>
          <w:bCs/>
          <w:noProof/>
          <w:rtl/>
        </w:rPr>
      </w:pPr>
    </w:p>
    <w:p w14:paraId="6A64CB16" w14:textId="0B06706D" w:rsidR="00985BF2" w:rsidRDefault="00985BF2" w:rsidP="00985BF2">
      <w:pPr>
        <w:bidi/>
        <w:rPr>
          <w:rFonts w:ascii="Arial" w:hAnsi="Arial" w:cs="B Titr"/>
          <w:bCs/>
          <w:noProof/>
          <w:rtl/>
        </w:rPr>
      </w:pPr>
    </w:p>
    <w:p w14:paraId="1113B63B" w14:textId="2CA5F906" w:rsidR="00985BF2" w:rsidRDefault="00985BF2" w:rsidP="00985BF2">
      <w:pPr>
        <w:bidi/>
        <w:rPr>
          <w:rFonts w:ascii="Arial" w:hAnsi="Arial" w:cs="B Titr"/>
          <w:bCs/>
          <w:noProof/>
          <w:rtl/>
        </w:rPr>
      </w:pPr>
    </w:p>
    <w:p w14:paraId="764F2A3A" w14:textId="105C67D0" w:rsidR="00985BF2" w:rsidRDefault="00985BF2" w:rsidP="00985BF2">
      <w:pPr>
        <w:bidi/>
        <w:rPr>
          <w:rFonts w:ascii="Arial" w:hAnsi="Arial" w:cs="B Titr"/>
          <w:bCs/>
          <w:noProof/>
          <w:rtl/>
        </w:rPr>
      </w:pPr>
    </w:p>
    <w:p w14:paraId="44074D1C" w14:textId="6956B8CC" w:rsidR="00985BF2" w:rsidRDefault="00985BF2" w:rsidP="00985BF2">
      <w:pPr>
        <w:bidi/>
        <w:rPr>
          <w:rFonts w:ascii="Arial" w:hAnsi="Arial" w:cs="B Titr"/>
          <w:bCs/>
          <w:noProof/>
          <w:rtl/>
        </w:rPr>
      </w:pPr>
    </w:p>
    <w:p w14:paraId="3EFC4B24" w14:textId="033C2927" w:rsidR="00985BF2" w:rsidRDefault="00985BF2" w:rsidP="00985BF2">
      <w:pPr>
        <w:bidi/>
        <w:rPr>
          <w:rFonts w:ascii="Arial" w:hAnsi="Arial" w:cs="B Titr"/>
          <w:bCs/>
          <w:noProof/>
          <w:rtl/>
        </w:rPr>
      </w:pPr>
    </w:p>
    <w:p w14:paraId="360369C0" w14:textId="6E75EA31" w:rsidR="00985BF2" w:rsidRDefault="00985BF2" w:rsidP="00985BF2">
      <w:pPr>
        <w:bidi/>
        <w:rPr>
          <w:rFonts w:ascii="Arial" w:hAnsi="Arial" w:cs="B Titr"/>
          <w:bCs/>
          <w:noProof/>
          <w:rtl/>
        </w:rPr>
      </w:pPr>
    </w:p>
    <w:p w14:paraId="3CA63C8F" w14:textId="06CBFC76" w:rsidR="00985BF2" w:rsidRDefault="00985BF2" w:rsidP="00985BF2">
      <w:pPr>
        <w:bidi/>
        <w:rPr>
          <w:rFonts w:ascii="Arial" w:hAnsi="Arial" w:cs="B Titr"/>
          <w:bCs/>
          <w:noProof/>
          <w:rtl/>
        </w:rPr>
      </w:pPr>
    </w:p>
    <w:p w14:paraId="5AA0F682" w14:textId="2C6FD535" w:rsidR="00985BF2" w:rsidRDefault="00985BF2" w:rsidP="00985BF2">
      <w:pPr>
        <w:bidi/>
        <w:rPr>
          <w:rFonts w:ascii="Arial" w:hAnsi="Arial" w:cs="B Titr"/>
          <w:bCs/>
          <w:noProof/>
          <w:rtl/>
        </w:rPr>
      </w:pPr>
    </w:p>
    <w:p w14:paraId="59532C2B" w14:textId="27665FED" w:rsidR="00985BF2" w:rsidRDefault="00985BF2" w:rsidP="00985BF2">
      <w:pPr>
        <w:bidi/>
        <w:rPr>
          <w:rFonts w:ascii="Arial" w:hAnsi="Arial" w:cs="B Titr"/>
          <w:bCs/>
          <w:noProof/>
          <w:rtl/>
        </w:rPr>
      </w:pPr>
    </w:p>
    <w:p w14:paraId="1D7AC97D" w14:textId="437F5B48" w:rsidR="00985BF2" w:rsidRDefault="00985BF2" w:rsidP="00985BF2">
      <w:pPr>
        <w:bidi/>
        <w:rPr>
          <w:rFonts w:ascii="Arial" w:hAnsi="Arial" w:cs="B Titr"/>
          <w:bCs/>
          <w:noProof/>
          <w:rtl/>
        </w:rPr>
      </w:pPr>
    </w:p>
    <w:p w14:paraId="07DDAF54" w14:textId="6B53AE47" w:rsidR="00985BF2" w:rsidRDefault="00985BF2" w:rsidP="00985BF2">
      <w:pPr>
        <w:bidi/>
        <w:rPr>
          <w:rFonts w:ascii="Arial" w:hAnsi="Arial" w:cs="B Titr"/>
          <w:bCs/>
          <w:noProof/>
          <w:rtl/>
        </w:rPr>
      </w:pPr>
    </w:p>
    <w:p w14:paraId="0451CACA" w14:textId="42E710E1" w:rsidR="00985BF2" w:rsidRDefault="00985BF2" w:rsidP="00985BF2">
      <w:pPr>
        <w:bidi/>
        <w:rPr>
          <w:rFonts w:ascii="Arial" w:hAnsi="Arial" w:cs="B Titr"/>
          <w:bCs/>
          <w:noProof/>
          <w:rtl/>
        </w:rPr>
      </w:pPr>
    </w:p>
    <w:p w14:paraId="357F6C98" w14:textId="75821C6E" w:rsidR="00985BF2" w:rsidRDefault="00985BF2" w:rsidP="00985BF2">
      <w:pPr>
        <w:bidi/>
        <w:rPr>
          <w:rFonts w:ascii="Arial" w:hAnsi="Arial" w:cs="B Titr"/>
          <w:bCs/>
          <w:noProof/>
          <w:rtl/>
        </w:rPr>
      </w:pPr>
    </w:p>
    <w:p w14:paraId="1B89AC5D" w14:textId="77777777" w:rsidR="00985BF2" w:rsidRPr="009A2349" w:rsidRDefault="00985BF2" w:rsidP="00985BF2">
      <w:pPr>
        <w:bidi/>
        <w:rPr>
          <w:rFonts w:ascii="Arial" w:hAnsi="Arial" w:cs="B Titr"/>
          <w:bCs/>
          <w:noProof/>
          <w:rtl/>
        </w:rPr>
      </w:pP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sectPr w:rsidR="009A2349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E7723" w14:textId="77777777" w:rsidR="00002AFD" w:rsidRDefault="00002AFD">
      <w:r>
        <w:separator/>
      </w:r>
    </w:p>
  </w:endnote>
  <w:endnote w:type="continuationSeparator" w:id="0">
    <w:p w14:paraId="21A8AD02" w14:textId="77777777" w:rsidR="00002AFD" w:rsidRDefault="0000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4DD148DB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A1F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C46510" w:rsidRDefault="00C4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73EE1" w14:textId="77777777" w:rsidR="00002AFD" w:rsidRDefault="00002AFD">
      <w:r>
        <w:separator/>
      </w:r>
    </w:p>
  </w:footnote>
  <w:footnote w:type="continuationSeparator" w:id="0">
    <w:p w14:paraId="148964FE" w14:textId="77777777" w:rsidR="00002AFD" w:rsidRDefault="0000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C46510" w:rsidRDefault="00C4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C46510" w:rsidRDefault="00C4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212"/>
    <w:multiLevelType w:val="hybridMultilevel"/>
    <w:tmpl w:val="39D02A18"/>
    <w:lvl w:ilvl="0" w:tplc="6460459E">
      <w:start w:val="4"/>
      <w:numFmt w:val="decimal"/>
      <w:lvlText w:val="%1-"/>
      <w:lvlJc w:val="left"/>
      <w:pPr>
        <w:ind w:left="2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A6A7DD2">
      <w:start w:val="1"/>
      <w:numFmt w:val="lowerLetter"/>
      <w:lvlText w:val="%2"/>
      <w:lvlJc w:val="left"/>
      <w:pPr>
        <w:ind w:left="118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A3C305A">
      <w:start w:val="1"/>
      <w:numFmt w:val="lowerRoman"/>
      <w:lvlText w:val="%3"/>
      <w:lvlJc w:val="left"/>
      <w:pPr>
        <w:ind w:left="190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37C37BE">
      <w:start w:val="1"/>
      <w:numFmt w:val="decimal"/>
      <w:lvlText w:val="%4"/>
      <w:lvlJc w:val="left"/>
      <w:pPr>
        <w:ind w:left="262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EBC60CE">
      <w:start w:val="1"/>
      <w:numFmt w:val="lowerLetter"/>
      <w:lvlText w:val="%5"/>
      <w:lvlJc w:val="left"/>
      <w:pPr>
        <w:ind w:left="334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68ADF6">
      <w:start w:val="1"/>
      <w:numFmt w:val="lowerRoman"/>
      <w:lvlText w:val="%6"/>
      <w:lvlJc w:val="left"/>
      <w:pPr>
        <w:ind w:left="406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48C872">
      <w:start w:val="1"/>
      <w:numFmt w:val="decimal"/>
      <w:lvlText w:val="%7"/>
      <w:lvlJc w:val="left"/>
      <w:pPr>
        <w:ind w:left="478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CAB408">
      <w:start w:val="1"/>
      <w:numFmt w:val="lowerLetter"/>
      <w:lvlText w:val="%8"/>
      <w:lvlJc w:val="left"/>
      <w:pPr>
        <w:ind w:left="550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F40EE4">
      <w:start w:val="1"/>
      <w:numFmt w:val="lowerRoman"/>
      <w:lvlText w:val="%9"/>
      <w:lvlJc w:val="left"/>
      <w:pPr>
        <w:ind w:left="622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747B7"/>
    <w:multiLevelType w:val="hybridMultilevel"/>
    <w:tmpl w:val="DFDCBE42"/>
    <w:lvl w:ilvl="0" w:tplc="71600ECA">
      <w:start w:val="1"/>
      <w:numFmt w:val="bullet"/>
      <w:lvlText w:val=""/>
      <w:lvlJc w:val="left"/>
      <w:pPr>
        <w:ind w:left="30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80BA5A">
      <w:start w:val="1"/>
      <w:numFmt w:val="decimal"/>
      <w:lvlText w:val="%2."/>
      <w:lvlJc w:val="left"/>
      <w:pPr>
        <w:ind w:left="709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447F32">
      <w:start w:val="1"/>
      <w:numFmt w:val="lowerRoman"/>
      <w:lvlText w:val="%3"/>
      <w:lvlJc w:val="left"/>
      <w:pPr>
        <w:ind w:left="1490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988DB8">
      <w:start w:val="1"/>
      <w:numFmt w:val="decimal"/>
      <w:lvlText w:val="%4"/>
      <w:lvlJc w:val="left"/>
      <w:pPr>
        <w:ind w:left="2210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E7FE8">
      <w:start w:val="1"/>
      <w:numFmt w:val="lowerLetter"/>
      <w:lvlText w:val="%5"/>
      <w:lvlJc w:val="left"/>
      <w:pPr>
        <w:ind w:left="2930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B2995A">
      <w:start w:val="1"/>
      <w:numFmt w:val="lowerRoman"/>
      <w:lvlText w:val="%6"/>
      <w:lvlJc w:val="left"/>
      <w:pPr>
        <w:ind w:left="3650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2026DA">
      <w:start w:val="1"/>
      <w:numFmt w:val="decimal"/>
      <w:lvlText w:val="%7"/>
      <w:lvlJc w:val="left"/>
      <w:pPr>
        <w:ind w:left="4370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7424B8">
      <w:start w:val="1"/>
      <w:numFmt w:val="lowerLetter"/>
      <w:lvlText w:val="%8"/>
      <w:lvlJc w:val="left"/>
      <w:pPr>
        <w:ind w:left="5090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62C69C">
      <w:start w:val="1"/>
      <w:numFmt w:val="lowerRoman"/>
      <w:lvlText w:val="%9"/>
      <w:lvlJc w:val="left"/>
      <w:pPr>
        <w:ind w:left="5810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8A6302"/>
    <w:multiLevelType w:val="hybridMultilevel"/>
    <w:tmpl w:val="045819F4"/>
    <w:lvl w:ilvl="0" w:tplc="10141FFA">
      <w:start w:val="1"/>
      <w:numFmt w:val="bullet"/>
      <w:lvlText w:val="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4CBDFC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EE9DE2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149964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509A58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8EC9DE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6588778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FE75EE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981FC4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5C363C"/>
    <w:multiLevelType w:val="hybridMultilevel"/>
    <w:tmpl w:val="CFB84EE0"/>
    <w:lvl w:ilvl="0" w:tplc="5B8A41FA">
      <w:start w:val="1"/>
      <w:numFmt w:val="decimal"/>
      <w:lvlText w:val="%1-"/>
      <w:lvlJc w:val="left"/>
      <w:pPr>
        <w:ind w:left="283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5A05C0">
      <w:start w:val="1"/>
      <w:numFmt w:val="lowerLetter"/>
      <w:lvlText w:val="%2"/>
      <w:lvlJc w:val="left"/>
      <w:pPr>
        <w:ind w:left="118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1E0E6C">
      <w:start w:val="1"/>
      <w:numFmt w:val="lowerRoman"/>
      <w:lvlText w:val="%3"/>
      <w:lvlJc w:val="left"/>
      <w:pPr>
        <w:ind w:left="190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202B36">
      <w:start w:val="1"/>
      <w:numFmt w:val="decimal"/>
      <w:lvlText w:val="%4"/>
      <w:lvlJc w:val="left"/>
      <w:pPr>
        <w:ind w:left="262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B044D8">
      <w:start w:val="1"/>
      <w:numFmt w:val="lowerLetter"/>
      <w:lvlText w:val="%5"/>
      <w:lvlJc w:val="left"/>
      <w:pPr>
        <w:ind w:left="334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94AD32">
      <w:start w:val="1"/>
      <w:numFmt w:val="lowerRoman"/>
      <w:lvlText w:val="%6"/>
      <w:lvlJc w:val="left"/>
      <w:pPr>
        <w:ind w:left="406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6E3BA6">
      <w:start w:val="1"/>
      <w:numFmt w:val="decimal"/>
      <w:lvlText w:val="%7"/>
      <w:lvlJc w:val="left"/>
      <w:pPr>
        <w:ind w:left="478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DF6112A">
      <w:start w:val="1"/>
      <w:numFmt w:val="lowerLetter"/>
      <w:lvlText w:val="%8"/>
      <w:lvlJc w:val="left"/>
      <w:pPr>
        <w:ind w:left="550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9EDD24">
      <w:start w:val="1"/>
      <w:numFmt w:val="lowerRoman"/>
      <w:lvlText w:val="%9"/>
      <w:lvlJc w:val="left"/>
      <w:pPr>
        <w:ind w:left="622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361761"/>
    <w:multiLevelType w:val="hybridMultilevel"/>
    <w:tmpl w:val="39585852"/>
    <w:lvl w:ilvl="0" w:tplc="D1E28A24">
      <w:start w:val="6"/>
      <w:numFmt w:val="decimal"/>
      <w:lvlText w:val="%1-"/>
      <w:lvlJc w:val="left"/>
      <w:pPr>
        <w:ind w:left="334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9E812DE">
      <w:start w:val="1"/>
      <w:numFmt w:val="lowerLetter"/>
      <w:lvlText w:val="%2"/>
      <w:lvlJc w:val="left"/>
      <w:pPr>
        <w:ind w:left="118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7A77D6">
      <w:start w:val="1"/>
      <w:numFmt w:val="lowerRoman"/>
      <w:lvlText w:val="%3"/>
      <w:lvlJc w:val="left"/>
      <w:pPr>
        <w:ind w:left="190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3EB096">
      <w:start w:val="1"/>
      <w:numFmt w:val="decimal"/>
      <w:lvlText w:val="%4"/>
      <w:lvlJc w:val="left"/>
      <w:pPr>
        <w:ind w:left="262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7E49CC">
      <w:start w:val="1"/>
      <w:numFmt w:val="lowerLetter"/>
      <w:lvlText w:val="%5"/>
      <w:lvlJc w:val="left"/>
      <w:pPr>
        <w:ind w:left="334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5AEBBC">
      <w:start w:val="1"/>
      <w:numFmt w:val="lowerRoman"/>
      <w:lvlText w:val="%6"/>
      <w:lvlJc w:val="left"/>
      <w:pPr>
        <w:ind w:left="406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A9E52C6">
      <w:start w:val="1"/>
      <w:numFmt w:val="decimal"/>
      <w:lvlText w:val="%7"/>
      <w:lvlJc w:val="left"/>
      <w:pPr>
        <w:ind w:left="478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362A650">
      <w:start w:val="1"/>
      <w:numFmt w:val="lowerLetter"/>
      <w:lvlText w:val="%8"/>
      <w:lvlJc w:val="left"/>
      <w:pPr>
        <w:ind w:left="550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9C61A24">
      <w:start w:val="1"/>
      <w:numFmt w:val="lowerRoman"/>
      <w:lvlText w:val="%9"/>
      <w:lvlJc w:val="left"/>
      <w:pPr>
        <w:ind w:left="622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C45F52"/>
    <w:multiLevelType w:val="hybridMultilevel"/>
    <w:tmpl w:val="1A94EB60"/>
    <w:lvl w:ilvl="0" w:tplc="4F307958">
      <w:start w:val="2"/>
      <w:numFmt w:val="decimal"/>
      <w:lvlText w:val="%1-"/>
      <w:lvlJc w:val="left"/>
      <w:pPr>
        <w:ind w:left="3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1C7FBA">
      <w:start w:val="1"/>
      <w:numFmt w:val="lowerLetter"/>
      <w:lvlText w:val="%2"/>
      <w:lvlJc w:val="left"/>
      <w:pPr>
        <w:ind w:left="121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5CE6EA">
      <w:start w:val="1"/>
      <w:numFmt w:val="lowerRoman"/>
      <w:lvlText w:val="%3"/>
      <w:lvlJc w:val="left"/>
      <w:pPr>
        <w:ind w:left="193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485F9E">
      <w:start w:val="1"/>
      <w:numFmt w:val="decimal"/>
      <w:lvlText w:val="%4"/>
      <w:lvlJc w:val="left"/>
      <w:pPr>
        <w:ind w:left="265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349FEA">
      <w:start w:val="1"/>
      <w:numFmt w:val="lowerLetter"/>
      <w:lvlText w:val="%5"/>
      <w:lvlJc w:val="left"/>
      <w:pPr>
        <w:ind w:left="337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229032">
      <w:start w:val="1"/>
      <w:numFmt w:val="lowerRoman"/>
      <w:lvlText w:val="%6"/>
      <w:lvlJc w:val="left"/>
      <w:pPr>
        <w:ind w:left="409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2E1F9E">
      <w:start w:val="1"/>
      <w:numFmt w:val="decimal"/>
      <w:lvlText w:val="%7"/>
      <w:lvlJc w:val="left"/>
      <w:pPr>
        <w:ind w:left="481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5C0F9E0">
      <w:start w:val="1"/>
      <w:numFmt w:val="lowerLetter"/>
      <w:lvlText w:val="%8"/>
      <w:lvlJc w:val="left"/>
      <w:pPr>
        <w:ind w:left="553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A5C5DFE">
      <w:start w:val="1"/>
      <w:numFmt w:val="lowerRoman"/>
      <w:lvlText w:val="%9"/>
      <w:lvlJc w:val="left"/>
      <w:pPr>
        <w:ind w:left="625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0E2B02"/>
    <w:multiLevelType w:val="hybridMultilevel"/>
    <w:tmpl w:val="608654CA"/>
    <w:lvl w:ilvl="0" w:tplc="53AEC9D6">
      <w:start w:val="1"/>
      <w:numFmt w:val="bullet"/>
      <w:lvlText w:val="*"/>
      <w:lvlJc w:val="left"/>
      <w:pPr>
        <w:ind w:left="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043902">
      <w:start w:val="1"/>
      <w:numFmt w:val="bullet"/>
      <w:lvlText w:val="o"/>
      <w:lvlJc w:val="left"/>
      <w:pPr>
        <w:ind w:left="1187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4834A0">
      <w:start w:val="1"/>
      <w:numFmt w:val="bullet"/>
      <w:lvlText w:val="▪"/>
      <w:lvlJc w:val="left"/>
      <w:pPr>
        <w:ind w:left="1907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65914">
      <w:start w:val="1"/>
      <w:numFmt w:val="bullet"/>
      <w:lvlText w:val="•"/>
      <w:lvlJc w:val="left"/>
      <w:pPr>
        <w:ind w:left="2627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7A2834">
      <w:start w:val="1"/>
      <w:numFmt w:val="bullet"/>
      <w:lvlText w:val="o"/>
      <w:lvlJc w:val="left"/>
      <w:pPr>
        <w:ind w:left="3347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36EDB0">
      <w:start w:val="1"/>
      <w:numFmt w:val="bullet"/>
      <w:lvlText w:val="▪"/>
      <w:lvlJc w:val="left"/>
      <w:pPr>
        <w:ind w:left="4067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D22E6A">
      <w:start w:val="1"/>
      <w:numFmt w:val="bullet"/>
      <w:lvlText w:val="•"/>
      <w:lvlJc w:val="left"/>
      <w:pPr>
        <w:ind w:left="4787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07988">
      <w:start w:val="1"/>
      <w:numFmt w:val="bullet"/>
      <w:lvlText w:val="o"/>
      <w:lvlJc w:val="left"/>
      <w:pPr>
        <w:ind w:left="5507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CF1D4">
      <w:start w:val="1"/>
      <w:numFmt w:val="bullet"/>
      <w:lvlText w:val="▪"/>
      <w:lvlJc w:val="left"/>
      <w:pPr>
        <w:ind w:left="6227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4F4DAB"/>
    <w:multiLevelType w:val="hybridMultilevel"/>
    <w:tmpl w:val="D33A114E"/>
    <w:lvl w:ilvl="0" w:tplc="18E21B86">
      <w:start w:val="3"/>
      <w:numFmt w:val="decimal"/>
      <w:lvlText w:val="%1-"/>
      <w:lvlJc w:val="left"/>
      <w:pPr>
        <w:ind w:left="1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8A0B38">
      <w:start w:val="1"/>
      <w:numFmt w:val="lowerLetter"/>
      <w:lvlText w:val="%2"/>
      <w:lvlJc w:val="left"/>
      <w:pPr>
        <w:ind w:left="118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1AA11E">
      <w:start w:val="1"/>
      <w:numFmt w:val="lowerRoman"/>
      <w:lvlText w:val="%3"/>
      <w:lvlJc w:val="left"/>
      <w:pPr>
        <w:ind w:left="190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DD4F23A">
      <w:start w:val="1"/>
      <w:numFmt w:val="decimal"/>
      <w:lvlText w:val="%4"/>
      <w:lvlJc w:val="left"/>
      <w:pPr>
        <w:ind w:left="262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E42D7A">
      <w:start w:val="1"/>
      <w:numFmt w:val="lowerLetter"/>
      <w:lvlText w:val="%5"/>
      <w:lvlJc w:val="left"/>
      <w:pPr>
        <w:ind w:left="334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7F2924E">
      <w:start w:val="1"/>
      <w:numFmt w:val="lowerRoman"/>
      <w:lvlText w:val="%6"/>
      <w:lvlJc w:val="left"/>
      <w:pPr>
        <w:ind w:left="406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66D256">
      <w:start w:val="1"/>
      <w:numFmt w:val="decimal"/>
      <w:lvlText w:val="%7"/>
      <w:lvlJc w:val="left"/>
      <w:pPr>
        <w:ind w:left="478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FD47B9E">
      <w:start w:val="1"/>
      <w:numFmt w:val="lowerLetter"/>
      <w:lvlText w:val="%8"/>
      <w:lvlJc w:val="left"/>
      <w:pPr>
        <w:ind w:left="550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5AFC1C">
      <w:start w:val="1"/>
      <w:numFmt w:val="lowerRoman"/>
      <w:lvlText w:val="%9"/>
      <w:lvlJc w:val="left"/>
      <w:pPr>
        <w:ind w:left="622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983570"/>
    <w:multiLevelType w:val="hybridMultilevel"/>
    <w:tmpl w:val="81BED530"/>
    <w:lvl w:ilvl="0" w:tplc="39C48840">
      <w:start w:val="1"/>
      <w:numFmt w:val="bullet"/>
      <w:lvlText w:val="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CCDCAC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0EE8700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640B42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EA0C57A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46FC7E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8EE362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32D368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A28BD6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90552A"/>
    <w:multiLevelType w:val="hybridMultilevel"/>
    <w:tmpl w:val="F418DB80"/>
    <w:lvl w:ilvl="0" w:tplc="4E1C085E">
      <w:start w:val="2"/>
      <w:numFmt w:val="decimal"/>
      <w:lvlText w:val="%1-"/>
      <w:lvlJc w:val="left"/>
      <w:pPr>
        <w:ind w:left="284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E6A362">
      <w:start w:val="1"/>
      <w:numFmt w:val="lowerLetter"/>
      <w:lvlText w:val="%2"/>
      <w:lvlJc w:val="left"/>
      <w:pPr>
        <w:ind w:left="118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98C0F6">
      <w:start w:val="1"/>
      <w:numFmt w:val="lowerRoman"/>
      <w:lvlText w:val="%3"/>
      <w:lvlJc w:val="left"/>
      <w:pPr>
        <w:ind w:left="190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240534">
      <w:start w:val="1"/>
      <w:numFmt w:val="decimal"/>
      <w:lvlText w:val="%4"/>
      <w:lvlJc w:val="left"/>
      <w:pPr>
        <w:ind w:left="262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4A72AA">
      <w:start w:val="1"/>
      <w:numFmt w:val="lowerLetter"/>
      <w:lvlText w:val="%5"/>
      <w:lvlJc w:val="left"/>
      <w:pPr>
        <w:ind w:left="334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E88596">
      <w:start w:val="1"/>
      <w:numFmt w:val="lowerRoman"/>
      <w:lvlText w:val="%6"/>
      <w:lvlJc w:val="left"/>
      <w:pPr>
        <w:ind w:left="406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8E8E1A">
      <w:start w:val="1"/>
      <w:numFmt w:val="decimal"/>
      <w:lvlText w:val="%7"/>
      <w:lvlJc w:val="left"/>
      <w:pPr>
        <w:ind w:left="478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9A774E">
      <w:start w:val="1"/>
      <w:numFmt w:val="lowerLetter"/>
      <w:lvlText w:val="%8"/>
      <w:lvlJc w:val="left"/>
      <w:pPr>
        <w:ind w:left="550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0E6DAE">
      <w:start w:val="1"/>
      <w:numFmt w:val="lowerRoman"/>
      <w:lvlText w:val="%9"/>
      <w:lvlJc w:val="left"/>
      <w:pPr>
        <w:ind w:left="622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243EE7"/>
    <w:multiLevelType w:val="hybridMultilevel"/>
    <w:tmpl w:val="EA8477E0"/>
    <w:lvl w:ilvl="0" w:tplc="6E9A93B6">
      <w:start w:val="2"/>
      <w:numFmt w:val="decimal"/>
      <w:lvlText w:val="%1-"/>
      <w:lvlJc w:val="left"/>
      <w:pPr>
        <w:ind w:left="3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868C34">
      <w:start w:val="1"/>
      <w:numFmt w:val="lowerLetter"/>
      <w:lvlText w:val="%2"/>
      <w:lvlJc w:val="left"/>
      <w:pPr>
        <w:ind w:left="118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60CF5A">
      <w:start w:val="1"/>
      <w:numFmt w:val="lowerRoman"/>
      <w:lvlText w:val="%3"/>
      <w:lvlJc w:val="left"/>
      <w:pPr>
        <w:ind w:left="190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94A4BC">
      <w:start w:val="1"/>
      <w:numFmt w:val="decimal"/>
      <w:lvlText w:val="%4"/>
      <w:lvlJc w:val="left"/>
      <w:pPr>
        <w:ind w:left="262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604248">
      <w:start w:val="1"/>
      <w:numFmt w:val="lowerLetter"/>
      <w:lvlText w:val="%5"/>
      <w:lvlJc w:val="left"/>
      <w:pPr>
        <w:ind w:left="334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901A00">
      <w:start w:val="1"/>
      <w:numFmt w:val="lowerRoman"/>
      <w:lvlText w:val="%6"/>
      <w:lvlJc w:val="left"/>
      <w:pPr>
        <w:ind w:left="406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7DE5B24">
      <w:start w:val="1"/>
      <w:numFmt w:val="decimal"/>
      <w:lvlText w:val="%7"/>
      <w:lvlJc w:val="left"/>
      <w:pPr>
        <w:ind w:left="478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82507C">
      <w:start w:val="1"/>
      <w:numFmt w:val="lowerLetter"/>
      <w:lvlText w:val="%8"/>
      <w:lvlJc w:val="left"/>
      <w:pPr>
        <w:ind w:left="550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64BA4C">
      <w:start w:val="1"/>
      <w:numFmt w:val="lowerRoman"/>
      <w:lvlText w:val="%9"/>
      <w:lvlJc w:val="left"/>
      <w:pPr>
        <w:ind w:left="622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4513CC"/>
    <w:multiLevelType w:val="hybridMultilevel"/>
    <w:tmpl w:val="5254BB68"/>
    <w:lvl w:ilvl="0" w:tplc="0FEAE922">
      <w:start w:val="1"/>
      <w:numFmt w:val="decimal"/>
      <w:lvlText w:val="%1-"/>
      <w:lvlJc w:val="left"/>
      <w:pPr>
        <w:ind w:left="2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0C6586">
      <w:start w:val="1"/>
      <w:numFmt w:val="lowerLetter"/>
      <w:lvlText w:val="%2"/>
      <w:lvlJc w:val="left"/>
      <w:pPr>
        <w:ind w:left="118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6E8AFDE">
      <w:start w:val="1"/>
      <w:numFmt w:val="lowerRoman"/>
      <w:lvlText w:val="%3"/>
      <w:lvlJc w:val="left"/>
      <w:pPr>
        <w:ind w:left="190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625228">
      <w:start w:val="1"/>
      <w:numFmt w:val="decimal"/>
      <w:lvlText w:val="%4"/>
      <w:lvlJc w:val="left"/>
      <w:pPr>
        <w:ind w:left="262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C68530">
      <w:start w:val="1"/>
      <w:numFmt w:val="lowerLetter"/>
      <w:lvlText w:val="%5"/>
      <w:lvlJc w:val="left"/>
      <w:pPr>
        <w:ind w:left="334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5E6628">
      <w:start w:val="1"/>
      <w:numFmt w:val="lowerRoman"/>
      <w:lvlText w:val="%6"/>
      <w:lvlJc w:val="left"/>
      <w:pPr>
        <w:ind w:left="406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02BD34">
      <w:start w:val="1"/>
      <w:numFmt w:val="decimal"/>
      <w:lvlText w:val="%7"/>
      <w:lvlJc w:val="left"/>
      <w:pPr>
        <w:ind w:left="478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9087CC">
      <w:start w:val="1"/>
      <w:numFmt w:val="lowerLetter"/>
      <w:lvlText w:val="%8"/>
      <w:lvlJc w:val="left"/>
      <w:pPr>
        <w:ind w:left="550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B4DAA4">
      <w:start w:val="1"/>
      <w:numFmt w:val="lowerRoman"/>
      <w:lvlText w:val="%9"/>
      <w:lvlJc w:val="left"/>
      <w:pPr>
        <w:ind w:left="622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016B02"/>
    <w:multiLevelType w:val="hybridMultilevel"/>
    <w:tmpl w:val="D8DAA7E6"/>
    <w:lvl w:ilvl="0" w:tplc="B4DE4278">
      <w:start w:val="7"/>
      <w:numFmt w:val="decimal"/>
      <w:lvlText w:val="%1-"/>
      <w:lvlJc w:val="left"/>
      <w:pPr>
        <w:ind w:left="4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5663AA">
      <w:start w:val="1"/>
      <w:numFmt w:val="lowerLetter"/>
      <w:lvlText w:val="%2"/>
      <w:lvlJc w:val="left"/>
      <w:pPr>
        <w:ind w:left="118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C4601AA">
      <w:start w:val="1"/>
      <w:numFmt w:val="lowerRoman"/>
      <w:lvlText w:val="%3"/>
      <w:lvlJc w:val="left"/>
      <w:pPr>
        <w:ind w:left="190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5674FE">
      <w:start w:val="1"/>
      <w:numFmt w:val="decimal"/>
      <w:lvlText w:val="%4"/>
      <w:lvlJc w:val="left"/>
      <w:pPr>
        <w:ind w:left="262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241C38">
      <w:start w:val="1"/>
      <w:numFmt w:val="lowerLetter"/>
      <w:lvlText w:val="%5"/>
      <w:lvlJc w:val="left"/>
      <w:pPr>
        <w:ind w:left="334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8CB066">
      <w:start w:val="1"/>
      <w:numFmt w:val="lowerRoman"/>
      <w:lvlText w:val="%6"/>
      <w:lvlJc w:val="left"/>
      <w:pPr>
        <w:ind w:left="406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B5ADE40">
      <w:start w:val="1"/>
      <w:numFmt w:val="decimal"/>
      <w:lvlText w:val="%7"/>
      <w:lvlJc w:val="left"/>
      <w:pPr>
        <w:ind w:left="478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F2CA44">
      <w:start w:val="1"/>
      <w:numFmt w:val="lowerLetter"/>
      <w:lvlText w:val="%8"/>
      <w:lvlJc w:val="left"/>
      <w:pPr>
        <w:ind w:left="550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72D684">
      <w:start w:val="1"/>
      <w:numFmt w:val="lowerRoman"/>
      <w:lvlText w:val="%9"/>
      <w:lvlJc w:val="left"/>
      <w:pPr>
        <w:ind w:left="622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9E43E2"/>
    <w:multiLevelType w:val="hybridMultilevel"/>
    <w:tmpl w:val="028ABF02"/>
    <w:lvl w:ilvl="0" w:tplc="55DE7BBE">
      <w:start w:val="3"/>
      <w:numFmt w:val="decimal"/>
      <w:lvlText w:val="%1-"/>
      <w:lvlJc w:val="left"/>
      <w:pPr>
        <w:ind w:left="283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849AD4">
      <w:start w:val="1"/>
      <w:numFmt w:val="lowerLetter"/>
      <w:lvlText w:val="%2"/>
      <w:lvlJc w:val="left"/>
      <w:pPr>
        <w:ind w:left="121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467F20">
      <w:start w:val="1"/>
      <w:numFmt w:val="lowerRoman"/>
      <w:lvlText w:val="%3"/>
      <w:lvlJc w:val="left"/>
      <w:pPr>
        <w:ind w:left="193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04DF06">
      <w:start w:val="1"/>
      <w:numFmt w:val="decimal"/>
      <w:lvlText w:val="%4"/>
      <w:lvlJc w:val="left"/>
      <w:pPr>
        <w:ind w:left="265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608F1E">
      <w:start w:val="1"/>
      <w:numFmt w:val="lowerLetter"/>
      <w:lvlText w:val="%5"/>
      <w:lvlJc w:val="left"/>
      <w:pPr>
        <w:ind w:left="337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D831BE">
      <w:start w:val="1"/>
      <w:numFmt w:val="lowerRoman"/>
      <w:lvlText w:val="%6"/>
      <w:lvlJc w:val="left"/>
      <w:pPr>
        <w:ind w:left="409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C5000E0">
      <w:start w:val="1"/>
      <w:numFmt w:val="decimal"/>
      <w:lvlText w:val="%7"/>
      <w:lvlJc w:val="left"/>
      <w:pPr>
        <w:ind w:left="481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AC25BA">
      <w:start w:val="1"/>
      <w:numFmt w:val="lowerLetter"/>
      <w:lvlText w:val="%8"/>
      <w:lvlJc w:val="left"/>
      <w:pPr>
        <w:ind w:left="553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C66C7C">
      <w:start w:val="1"/>
      <w:numFmt w:val="lowerRoman"/>
      <w:lvlText w:val="%9"/>
      <w:lvlJc w:val="left"/>
      <w:pPr>
        <w:ind w:left="625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DD19BE"/>
    <w:multiLevelType w:val="hybridMultilevel"/>
    <w:tmpl w:val="687CD5EE"/>
    <w:lvl w:ilvl="0" w:tplc="B3DC76E6">
      <w:start w:val="1"/>
      <w:numFmt w:val="decimal"/>
      <w:lvlText w:val="%1-"/>
      <w:lvlJc w:val="left"/>
      <w:pPr>
        <w:ind w:left="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5CDD44">
      <w:start w:val="1"/>
      <w:numFmt w:val="lowerLetter"/>
      <w:lvlText w:val="%2"/>
      <w:lvlJc w:val="left"/>
      <w:pPr>
        <w:ind w:left="118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4262D0">
      <w:start w:val="1"/>
      <w:numFmt w:val="lowerRoman"/>
      <w:lvlText w:val="%3"/>
      <w:lvlJc w:val="left"/>
      <w:pPr>
        <w:ind w:left="190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F9427FC">
      <w:start w:val="1"/>
      <w:numFmt w:val="decimal"/>
      <w:lvlText w:val="%4"/>
      <w:lvlJc w:val="left"/>
      <w:pPr>
        <w:ind w:left="262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0C4DAF4">
      <w:start w:val="1"/>
      <w:numFmt w:val="lowerLetter"/>
      <w:lvlText w:val="%5"/>
      <w:lvlJc w:val="left"/>
      <w:pPr>
        <w:ind w:left="334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5EDA12">
      <w:start w:val="1"/>
      <w:numFmt w:val="lowerRoman"/>
      <w:lvlText w:val="%6"/>
      <w:lvlJc w:val="left"/>
      <w:pPr>
        <w:ind w:left="406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E82AC4">
      <w:start w:val="1"/>
      <w:numFmt w:val="decimal"/>
      <w:lvlText w:val="%7"/>
      <w:lvlJc w:val="left"/>
      <w:pPr>
        <w:ind w:left="478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66C344">
      <w:start w:val="1"/>
      <w:numFmt w:val="lowerLetter"/>
      <w:lvlText w:val="%8"/>
      <w:lvlJc w:val="left"/>
      <w:pPr>
        <w:ind w:left="550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A2B1C6">
      <w:start w:val="1"/>
      <w:numFmt w:val="lowerRoman"/>
      <w:lvlText w:val="%9"/>
      <w:lvlJc w:val="left"/>
      <w:pPr>
        <w:ind w:left="622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17BA5"/>
    <w:multiLevelType w:val="hybridMultilevel"/>
    <w:tmpl w:val="945286B0"/>
    <w:lvl w:ilvl="0" w:tplc="6EBCC3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307E0A">
      <w:start w:val="1"/>
      <w:numFmt w:val="decimal"/>
      <w:lvlText w:val="%2.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9CE504">
      <w:start w:val="1"/>
      <w:numFmt w:val="lowerRoman"/>
      <w:lvlText w:val="%3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B4B59E">
      <w:start w:val="1"/>
      <w:numFmt w:val="decimal"/>
      <w:lvlText w:val="%4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44A3C">
      <w:start w:val="1"/>
      <w:numFmt w:val="lowerLetter"/>
      <w:lvlText w:val="%5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86F13E">
      <w:start w:val="1"/>
      <w:numFmt w:val="lowerRoman"/>
      <w:lvlText w:val="%6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D83830">
      <w:start w:val="1"/>
      <w:numFmt w:val="decimal"/>
      <w:lvlText w:val="%7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DA0CAA">
      <w:start w:val="1"/>
      <w:numFmt w:val="lowerLetter"/>
      <w:lvlText w:val="%8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DCD94E">
      <w:start w:val="1"/>
      <w:numFmt w:val="lowerRoman"/>
      <w:lvlText w:val="%9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2812A3"/>
    <w:multiLevelType w:val="hybridMultilevel"/>
    <w:tmpl w:val="575AA1B8"/>
    <w:lvl w:ilvl="0" w:tplc="9C48DE6C">
      <w:start w:val="1"/>
      <w:numFmt w:val="bullet"/>
      <w:lvlText w:val=""/>
      <w:lvlJc w:val="left"/>
      <w:pPr>
        <w:ind w:left="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00CDF4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FEBD1A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663E8A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6A29DC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18693E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FE4AD0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DAFCFA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1ECE62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B36883"/>
    <w:multiLevelType w:val="hybridMultilevel"/>
    <w:tmpl w:val="84F8B794"/>
    <w:lvl w:ilvl="0" w:tplc="4BC059B2">
      <w:start w:val="5"/>
      <w:numFmt w:val="decimal"/>
      <w:lvlText w:val="%1-"/>
      <w:lvlJc w:val="left"/>
      <w:pPr>
        <w:ind w:left="27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FE9DBE">
      <w:start w:val="1"/>
      <w:numFmt w:val="lowerLetter"/>
      <w:lvlText w:val="%2"/>
      <w:lvlJc w:val="left"/>
      <w:pPr>
        <w:ind w:left="118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84451E8">
      <w:start w:val="1"/>
      <w:numFmt w:val="lowerRoman"/>
      <w:lvlText w:val="%3"/>
      <w:lvlJc w:val="left"/>
      <w:pPr>
        <w:ind w:left="190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466AEE">
      <w:start w:val="1"/>
      <w:numFmt w:val="decimal"/>
      <w:lvlText w:val="%4"/>
      <w:lvlJc w:val="left"/>
      <w:pPr>
        <w:ind w:left="262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584622">
      <w:start w:val="1"/>
      <w:numFmt w:val="lowerLetter"/>
      <w:lvlText w:val="%5"/>
      <w:lvlJc w:val="left"/>
      <w:pPr>
        <w:ind w:left="334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6C8EEE">
      <w:start w:val="1"/>
      <w:numFmt w:val="lowerRoman"/>
      <w:lvlText w:val="%6"/>
      <w:lvlJc w:val="left"/>
      <w:pPr>
        <w:ind w:left="406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8AB1D8">
      <w:start w:val="1"/>
      <w:numFmt w:val="decimal"/>
      <w:lvlText w:val="%7"/>
      <w:lvlJc w:val="left"/>
      <w:pPr>
        <w:ind w:left="478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B2D9C4">
      <w:start w:val="1"/>
      <w:numFmt w:val="lowerLetter"/>
      <w:lvlText w:val="%8"/>
      <w:lvlJc w:val="left"/>
      <w:pPr>
        <w:ind w:left="550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ACC106">
      <w:start w:val="1"/>
      <w:numFmt w:val="lowerRoman"/>
      <w:lvlText w:val="%9"/>
      <w:lvlJc w:val="left"/>
      <w:pPr>
        <w:ind w:left="622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8"/>
  </w:num>
  <w:num w:numId="5">
    <w:abstractNumId w:val="2"/>
  </w:num>
  <w:num w:numId="6">
    <w:abstractNumId w:val="17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12"/>
  </w:num>
  <w:num w:numId="13">
    <w:abstractNumId w:val="0"/>
  </w:num>
  <w:num w:numId="14">
    <w:abstractNumId w:val="13"/>
  </w:num>
  <w:num w:numId="15">
    <w:abstractNumId w:val="6"/>
  </w:num>
  <w:num w:numId="16">
    <w:abstractNumId w:val="18"/>
  </w:num>
  <w:num w:numId="17">
    <w:abstractNumId w:val="14"/>
  </w:num>
  <w:num w:numId="18">
    <w:abstractNumId w:val="11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6"/>
    <w:rsid w:val="0000073E"/>
    <w:rsid w:val="00002100"/>
    <w:rsid w:val="0000231A"/>
    <w:rsid w:val="00002AFD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6F0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40C8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14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1CCE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5BF2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1F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  <w:style w:type="table" w:customStyle="1" w:styleId="TableGrid0">
    <w:name w:val="TableGrid"/>
    <w:rsid w:val="00985BF2"/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409F-7B8B-4591-83D1-11232593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15189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AzarH</cp:lastModifiedBy>
  <cp:revision>2</cp:revision>
  <cp:lastPrinted>2015-10-13T09:56:00Z</cp:lastPrinted>
  <dcterms:created xsi:type="dcterms:W3CDTF">2023-10-01T09:18:00Z</dcterms:created>
  <dcterms:modified xsi:type="dcterms:W3CDTF">2023-10-01T09:18:00Z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