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642BAA55" w:rsidR="00E3563F" w:rsidRPr="009A2349" w:rsidRDefault="00E3563F" w:rsidP="00715BB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15BB5">
              <w:rPr>
                <w:rFonts w:cs="B Nazanin" w:hint="cs"/>
                <w:rtl/>
                <w:lang w:bidi="ar-SA"/>
              </w:rPr>
              <w:t>زبان تخصصی بهداشت محیط</w:t>
            </w:r>
          </w:p>
        </w:tc>
        <w:tc>
          <w:tcPr>
            <w:tcW w:w="4728" w:type="dxa"/>
          </w:tcPr>
          <w:p w14:paraId="088D7EFF" w14:textId="0512C479" w:rsidR="00E3563F" w:rsidRPr="009A2349" w:rsidRDefault="00E3563F" w:rsidP="00715BB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7E76FBC3" w:rsidR="00E3563F" w:rsidRPr="009A2349" w:rsidRDefault="00E3563F" w:rsidP="00715BB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715BB5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62C3B443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EF30F9">
              <w:rPr>
                <w:rtl/>
              </w:rPr>
              <w:t xml:space="preserve"> </w:t>
            </w:r>
            <w:r w:rsidR="00715BB5">
              <w:rPr>
                <w:rtl/>
              </w:rPr>
              <w:t xml:space="preserve"> </w:t>
            </w:r>
            <w:r w:rsidR="00715BB5" w:rsidRPr="00715BB5">
              <w:rPr>
                <w:rFonts w:cs="B Nazanin"/>
                <w:rtl/>
                <w:lang w:bidi="ar-SA"/>
              </w:rPr>
              <w:t>1411032</w:t>
            </w:r>
          </w:p>
        </w:tc>
        <w:tc>
          <w:tcPr>
            <w:tcW w:w="4728" w:type="dxa"/>
          </w:tcPr>
          <w:p w14:paraId="1D580336" w14:textId="2F9A54C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167A56BC" w:rsidR="00E3563F" w:rsidRPr="009A2349" w:rsidRDefault="00871F91" w:rsidP="00715BB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EF30F9">
              <w:rPr>
                <w:rFonts w:cs="B Nazanin" w:hint="cs"/>
                <w:rtl/>
                <w:lang w:bidi="ar-SA"/>
              </w:rPr>
              <w:t xml:space="preserve"> یکشنبه (10 </w:t>
            </w:r>
            <w:r w:rsidR="00EF30F9">
              <w:rPr>
                <w:rFonts w:hint="cs"/>
                <w:rtl/>
                <w:lang w:bidi="ar-SA"/>
              </w:rPr>
              <w:t>–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715BB5">
              <w:rPr>
                <w:rFonts w:cs="B Nazanin" w:hint="cs"/>
                <w:rtl/>
                <w:lang w:bidi="ar-SA"/>
              </w:rPr>
              <w:t>12</w:t>
            </w:r>
            <w:r w:rsidR="00EF30F9">
              <w:rPr>
                <w:rFonts w:cs="B Nazanin" w:hint="cs"/>
                <w:rtl/>
                <w:lang w:bidi="ar-SA"/>
              </w:rPr>
              <w:t>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5E6FCAD8" w:rsidR="00E3563F" w:rsidRPr="009A2349" w:rsidRDefault="00871F91" w:rsidP="00715BB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715BB5">
              <w:rPr>
                <w:rFonts w:cs="B Nazanin" w:hint="cs"/>
                <w:rtl/>
                <w:lang w:bidi="ar-SA"/>
              </w:rPr>
              <w:t>104</w:t>
            </w:r>
          </w:p>
        </w:tc>
        <w:tc>
          <w:tcPr>
            <w:tcW w:w="4728" w:type="dxa"/>
          </w:tcPr>
          <w:p w14:paraId="54CE4561" w14:textId="1643940B" w:rsidR="00E3563F" w:rsidRPr="009A2349" w:rsidRDefault="00871F91" w:rsidP="00715BB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715BB5">
              <w:rPr>
                <w:rFonts w:cs="B Nazanin" w:hint="cs"/>
                <w:rtl/>
                <w:lang w:bidi="ar-SA"/>
              </w:rPr>
              <w:t>17</w:t>
            </w:r>
            <w:r w:rsidR="00EF30F9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9868B2">
        <w:trPr>
          <w:trHeight w:val="455"/>
        </w:trPr>
        <w:tc>
          <w:tcPr>
            <w:tcW w:w="5688" w:type="dxa"/>
          </w:tcPr>
          <w:p w14:paraId="4EEDCFF8" w14:textId="5181319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</w:p>
        </w:tc>
        <w:tc>
          <w:tcPr>
            <w:tcW w:w="4728" w:type="dxa"/>
          </w:tcPr>
          <w:p w14:paraId="14503B95" w14:textId="7087D63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01484D6F" w:rsidR="00E3563F" w:rsidRPr="009A2349" w:rsidRDefault="00CF05EC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اول 03-1402</w:t>
            </w:r>
          </w:p>
        </w:tc>
      </w:tr>
      <w:tr w:rsidR="00E3563F" w:rsidRPr="009A2349" w14:paraId="217C1F2A" w14:textId="77777777" w:rsidTr="009868B2">
        <w:trPr>
          <w:trHeight w:val="455"/>
        </w:trPr>
        <w:tc>
          <w:tcPr>
            <w:tcW w:w="5688" w:type="dxa"/>
          </w:tcPr>
          <w:p w14:paraId="2E2172D7" w14:textId="56816231" w:rsidR="00E3563F" w:rsidRPr="009A2349" w:rsidRDefault="00CF05EC" w:rsidP="00715BB5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715BB5">
              <w:rPr>
                <w:rFonts w:cs="B Nazanin" w:hint="cs"/>
                <w:rtl/>
              </w:rPr>
              <w:t>9</w:t>
            </w:r>
          </w:p>
        </w:tc>
        <w:tc>
          <w:tcPr>
            <w:tcW w:w="4728" w:type="dxa"/>
          </w:tcPr>
          <w:p w14:paraId="543F79B2" w14:textId="32998053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bookmarkStart w:id="0" w:name="_Hlk146058022"/>
            <w:r w:rsidR="00EF30F9">
              <w:rPr>
                <w:rFonts w:cs="B Nazanin" w:hint="cs"/>
                <w:rtl/>
                <w:lang w:bidi="ar-SA"/>
              </w:rPr>
              <w:t>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bookmarkEnd w:id="0"/>
          </w:p>
        </w:tc>
        <w:tc>
          <w:tcPr>
            <w:tcW w:w="4728" w:type="dxa"/>
          </w:tcPr>
          <w:p w14:paraId="222C8878" w14:textId="4270196B" w:rsidR="00E3563F" w:rsidRPr="009A2349" w:rsidRDefault="00805AE5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EF30F9">
              <w:rPr>
                <w:rFonts w:cs="B Nazanin" w:hint="cs"/>
                <w:rtl/>
                <w:lang w:bidi="ar-SA"/>
              </w:rPr>
              <w:t xml:space="preserve"> پرستاری و مامائی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9868B2">
        <w:trPr>
          <w:trHeight w:val="455"/>
        </w:trPr>
        <w:tc>
          <w:tcPr>
            <w:tcW w:w="5688" w:type="dxa"/>
          </w:tcPr>
          <w:p w14:paraId="4B063E3F" w14:textId="23DD76B6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ادریس حسین زاده</w:t>
            </w:r>
          </w:p>
        </w:tc>
        <w:tc>
          <w:tcPr>
            <w:tcW w:w="4728" w:type="dxa"/>
          </w:tcPr>
          <w:p w14:paraId="498EC290" w14:textId="09A1B81E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  <w:r w:rsidR="00EF30F9"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04CAF9B0" w14:textId="2BFE1A19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/>
                <w:lang w:bidi="ar-SA"/>
              </w:rPr>
              <w:t>PhD</w:t>
            </w:r>
          </w:p>
        </w:tc>
      </w:tr>
      <w:tr w:rsidR="00E3563F" w:rsidRPr="009A2349" w14:paraId="1CF3171C" w14:textId="77777777" w:rsidTr="009868B2">
        <w:trPr>
          <w:trHeight w:val="455"/>
        </w:trPr>
        <w:tc>
          <w:tcPr>
            <w:tcW w:w="5688" w:type="dxa"/>
          </w:tcPr>
          <w:p w14:paraId="2AFF68E9" w14:textId="63550F1F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02E85A4F" w:rsidR="00E3563F" w:rsidRPr="009A2349" w:rsidRDefault="00EF30F9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>
              <w:rPr>
                <w:rFonts w:cs="B Nazanin" w:hint="cs"/>
                <w:rtl/>
                <w:lang w:bidi="ar-SA"/>
              </w:rPr>
              <w:t xml:space="preserve">  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</w:t>
            </w:r>
          </w:p>
        </w:tc>
        <w:tc>
          <w:tcPr>
            <w:tcW w:w="4728" w:type="dxa"/>
          </w:tcPr>
          <w:p w14:paraId="7CCB43C0" w14:textId="279382A6" w:rsidR="00E3563F" w:rsidRPr="00EF30F9" w:rsidRDefault="00E6790E" w:rsidP="00EF30F9">
            <w:pPr>
              <w:tabs>
                <w:tab w:val="left" w:pos="2382"/>
              </w:tabs>
              <w:bidi/>
              <w:rPr>
                <w:rFonts w:cs="Calibri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hyperlink r:id="rId8" w:history="1">
              <w:r w:rsidR="00EF30F9" w:rsidRPr="00CB4A75">
                <w:rPr>
                  <w:rStyle w:val="Hyperlink"/>
                  <w:rFonts w:cs="B Nazanin"/>
                  <w:lang w:bidi="ar-SA"/>
                </w:rPr>
                <w:t>e.hoseinzadeh@savehums.ac.ir</w:t>
              </w:r>
            </w:hyperlink>
            <w:r w:rsidR="00EF30F9">
              <w:rPr>
                <w:rFonts w:cs="B Nazanin"/>
                <w:lang w:bidi="ar-SA"/>
              </w:rPr>
              <w:t xml:space="preserve"> </w:t>
            </w:r>
          </w:p>
        </w:tc>
      </w:tr>
      <w:tr w:rsidR="00E3563F" w:rsidRPr="009A2349" w14:paraId="0A3FCF53" w14:textId="77777777" w:rsidTr="009868B2">
        <w:trPr>
          <w:trHeight w:val="455"/>
        </w:trPr>
        <w:tc>
          <w:tcPr>
            <w:tcW w:w="5688" w:type="dxa"/>
          </w:tcPr>
          <w:p w14:paraId="34CA587A" w14:textId="0EB8060A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EF30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1B108DA" w14:textId="6E69DB9A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شنبه - چهارشنبه</w:t>
            </w:r>
            <w:r w:rsidRPr="009A2349">
              <w:rPr>
                <w:rFonts w:cs="B Nazanin"/>
                <w:rtl/>
                <w:lang w:bidi="ar-SA"/>
              </w:rPr>
              <w:t xml:space="preserve">  </w:t>
            </w:r>
          </w:p>
        </w:tc>
        <w:tc>
          <w:tcPr>
            <w:tcW w:w="4728" w:type="dxa"/>
          </w:tcPr>
          <w:p w14:paraId="0FAD6672" w14:textId="44279DF2" w:rsidR="00E3563F" w:rsidRPr="009A2349" w:rsidRDefault="00E6790E" w:rsidP="00EF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</w:t>
            </w:r>
            <w:r w:rsidR="00EF30F9">
              <w:rPr>
                <w:rtl/>
              </w:rPr>
              <w:t xml:space="preserve"> </w:t>
            </w:r>
            <w:r w:rsidR="00EF30F9" w:rsidRPr="00EF30F9">
              <w:rPr>
                <w:rFonts w:cs="B Nazanin"/>
                <w:rtl/>
                <w:lang w:bidi="ar-SA"/>
              </w:rPr>
              <w:t>ساختمان پرد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 w:hint="eastAsia"/>
                <w:rtl/>
                <w:lang w:bidi="ar-SA"/>
              </w:rPr>
              <w:t>س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دانشکده علوم پزشک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ساوه، طبقه همکف، </w:t>
            </w:r>
            <w:r w:rsidR="00EF30F9">
              <w:rPr>
                <w:rFonts w:cs="B Nazanin" w:hint="cs"/>
                <w:rtl/>
                <w:lang w:bidi="ar-SA"/>
              </w:rPr>
              <w:t>سالن اتاق اساتید</w:t>
            </w:r>
          </w:p>
        </w:tc>
      </w:tr>
    </w:tbl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lastRenderedPageBreak/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6DD2FDB1" w14:textId="77777777" w:rsidR="00715BB5" w:rsidRPr="00715BB5" w:rsidRDefault="00715BB5" w:rsidP="00715BB5">
            <w:pPr>
              <w:pStyle w:val="ListParagraph"/>
              <w:bidi/>
              <w:jc w:val="both"/>
              <w:rPr>
                <w:rFonts w:cs="B Nazanin"/>
                <w:rtl/>
                <w:lang w:bidi="ar-SA"/>
              </w:rPr>
            </w:pPr>
            <w:r w:rsidRPr="00715BB5">
              <w:rPr>
                <w:rFonts w:cs="B Nazanin"/>
                <w:lang w:bidi="ar-SA"/>
              </w:rPr>
              <w:t></w:t>
            </w:r>
            <w:r w:rsidRPr="00715BB5">
              <w:rPr>
                <w:rFonts w:cs="B Nazanin"/>
                <w:lang w:bidi="ar-SA"/>
              </w:rPr>
              <w:tab/>
            </w:r>
            <w:r w:rsidRPr="00715BB5">
              <w:rPr>
                <w:rFonts w:cs="B Nazanin"/>
                <w:rtl/>
                <w:lang w:bidi="ar-SA"/>
              </w:rPr>
              <w:t>مشارکت در پاسخ به پرسش ها ي درسي</w:t>
            </w:r>
          </w:p>
          <w:p w14:paraId="525B6A55" w14:textId="77777777" w:rsidR="00715BB5" w:rsidRPr="00715BB5" w:rsidRDefault="00715BB5" w:rsidP="00715BB5">
            <w:pPr>
              <w:pStyle w:val="ListParagraph"/>
              <w:bidi/>
              <w:jc w:val="both"/>
              <w:rPr>
                <w:rFonts w:cs="B Nazanin"/>
                <w:rtl/>
                <w:lang w:bidi="ar-SA"/>
              </w:rPr>
            </w:pPr>
            <w:r w:rsidRPr="00715BB5">
              <w:rPr>
                <w:rFonts w:cs="B Nazanin"/>
                <w:lang w:bidi="ar-SA"/>
              </w:rPr>
              <w:t></w:t>
            </w:r>
            <w:r w:rsidRPr="00715BB5">
              <w:rPr>
                <w:rFonts w:cs="B Nazanin"/>
                <w:lang w:bidi="ar-SA"/>
              </w:rPr>
              <w:tab/>
            </w:r>
            <w:r w:rsidRPr="00715BB5">
              <w:rPr>
                <w:rFonts w:cs="B Nazanin"/>
                <w:rtl/>
                <w:lang w:bidi="ar-SA"/>
              </w:rPr>
              <w:t>شرکت در ارزش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ابي</w:t>
            </w:r>
            <w:r w:rsidRPr="00715BB5">
              <w:rPr>
                <w:rFonts w:cs="B Nazanin"/>
                <w:rtl/>
                <w:lang w:bidi="ar-SA"/>
              </w:rPr>
              <w:t xml:space="preserve"> هاي هرجلسه، م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انترم</w:t>
            </w:r>
            <w:r w:rsidRPr="00715BB5">
              <w:rPr>
                <w:rFonts w:cs="B Nazanin"/>
                <w:rtl/>
                <w:lang w:bidi="ar-SA"/>
              </w:rPr>
              <w:t xml:space="preserve"> و پا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ان</w:t>
            </w:r>
            <w:r w:rsidRPr="00715BB5">
              <w:rPr>
                <w:rFonts w:cs="B Nazanin"/>
                <w:rtl/>
                <w:lang w:bidi="ar-SA"/>
              </w:rPr>
              <w:t xml:space="preserve"> ترم</w:t>
            </w:r>
            <w:r w:rsidRPr="00715BB5">
              <w:rPr>
                <w:rFonts w:cs="B Nazanin"/>
                <w:lang w:bidi="ar-SA"/>
              </w:rPr>
              <w:t xml:space="preserve"> </w:t>
            </w:r>
          </w:p>
          <w:p w14:paraId="4FEC74E9" w14:textId="180B229C" w:rsidR="009868B2" w:rsidRPr="009868B2" w:rsidRDefault="00715BB5" w:rsidP="00715BB5">
            <w:pPr>
              <w:pStyle w:val="ListParagraph"/>
              <w:bidi/>
              <w:jc w:val="both"/>
              <w:rPr>
                <w:rFonts w:cs="B Nazanin"/>
                <w:rtl/>
                <w:lang w:bidi="ar-SA"/>
              </w:rPr>
            </w:pPr>
            <w:r w:rsidRPr="00715BB5">
              <w:rPr>
                <w:rFonts w:cs="B Nazanin"/>
                <w:lang w:bidi="ar-SA"/>
              </w:rPr>
              <w:t></w:t>
            </w:r>
            <w:r w:rsidRPr="00715BB5">
              <w:rPr>
                <w:rFonts w:cs="B Nazanin"/>
                <w:lang w:bidi="ar-SA"/>
              </w:rPr>
              <w:tab/>
            </w:r>
            <w:r w:rsidRPr="00715BB5">
              <w:rPr>
                <w:rFonts w:cs="B Nazanin"/>
                <w:rtl/>
                <w:lang w:bidi="ar-SA"/>
              </w:rPr>
              <w:t>حل تمر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نات</w:t>
            </w:r>
            <w:r w:rsidRPr="00715BB5">
              <w:rPr>
                <w:rFonts w:cs="B Nazanin"/>
                <w:rtl/>
                <w:lang w:bidi="ar-SA"/>
              </w:rPr>
              <w:t xml:space="preserve"> واگذار شده در هر جلسه- ته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ه</w:t>
            </w:r>
            <w:r w:rsidRPr="00715BB5">
              <w:rPr>
                <w:rFonts w:cs="B Nazanin"/>
                <w:rtl/>
                <w:lang w:bidi="ar-SA"/>
              </w:rPr>
              <w:t xml:space="preserve"> 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ک</w:t>
            </w:r>
            <w:r w:rsidRPr="00715BB5">
              <w:rPr>
                <w:rFonts w:cs="B Nazanin"/>
                <w:rtl/>
                <w:lang w:bidi="ar-SA"/>
              </w:rPr>
              <w:t xml:space="preserve"> متن تخصص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/>
                <w:rtl/>
                <w:lang w:bidi="ar-SA"/>
              </w:rPr>
              <w:t xml:space="preserve"> پ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رامون</w:t>
            </w:r>
            <w:r w:rsidRPr="00715BB5">
              <w:rPr>
                <w:rFonts w:cs="B Nazanin"/>
                <w:rtl/>
                <w:lang w:bidi="ar-SA"/>
              </w:rPr>
              <w:t xml:space="preserve"> 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ک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/>
                <w:rtl/>
                <w:lang w:bidi="ar-SA"/>
              </w:rPr>
              <w:t xml:space="preserve"> از موضوعات بهداشت مح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ط</w:t>
            </w:r>
            <w:r w:rsidRPr="00715BB5">
              <w:rPr>
                <w:rFonts w:cs="B Nazanin"/>
                <w:rtl/>
                <w:lang w:bidi="ar-SA"/>
              </w:rPr>
              <w:t xml:space="preserve"> و ارا</w:t>
            </w:r>
            <w:r w:rsidRPr="00715BB5">
              <w:rPr>
                <w:rFonts w:cs="B Nazanin" w:hint="cs"/>
                <w:rtl/>
                <w:lang w:bidi="ar-SA"/>
              </w:rPr>
              <w:t>ی</w:t>
            </w:r>
            <w:r w:rsidRPr="00715BB5">
              <w:rPr>
                <w:rFonts w:cs="B Nazanin" w:hint="eastAsia"/>
                <w:rtl/>
                <w:lang w:bidi="ar-SA"/>
              </w:rPr>
              <w:t>ه</w:t>
            </w:r>
            <w:r w:rsidRPr="00715BB5">
              <w:rPr>
                <w:rFonts w:cs="B Nazanin"/>
                <w:rtl/>
                <w:lang w:bidi="ar-SA"/>
              </w:rPr>
              <w:t xml:space="preserve"> آن در کلاس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41B7E01E" w:rsidR="00FF73EB" w:rsidRPr="009A2349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مطابق با قوانین آموزش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9868B2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9868B2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687412" w:rsidR="0061610D" w:rsidRPr="009A2349" w:rsidRDefault="00294C1A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22254967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61610D" w:rsidRPr="009A2349" w14:paraId="735A4AAE" w14:textId="77777777" w:rsidTr="009868B2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134DCB8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50 درصد</w:t>
            </w:r>
          </w:p>
        </w:tc>
        <w:tc>
          <w:tcPr>
            <w:tcW w:w="4728" w:type="dxa"/>
          </w:tcPr>
          <w:p w14:paraId="09E00CDE" w14:textId="60C6FED1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294C1A" w:rsidRPr="009A2349" w14:paraId="292E686B" w14:textId="77777777" w:rsidTr="009868B2">
        <w:trPr>
          <w:trHeight w:val="455"/>
        </w:trPr>
        <w:tc>
          <w:tcPr>
            <w:tcW w:w="5688" w:type="dxa"/>
          </w:tcPr>
          <w:p w14:paraId="69EFF19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FF7F0E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728" w:type="dxa"/>
          </w:tcPr>
          <w:p w14:paraId="75C1DC54" w14:textId="3C025A6B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عملی، 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294C1A" w:rsidRPr="009A2349" w14:paraId="4ED410D7" w14:textId="77777777" w:rsidTr="009868B2">
        <w:trPr>
          <w:trHeight w:val="455"/>
        </w:trPr>
        <w:tc>
          <w:tcPr>
            <w:tcW w:w="5688" w:type="dxa"/>
          </w:tcPr>
          <w:p w14:paraId="7468ABE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12545B25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30 درصد (ارائه یک پروژه عملی در زمینه یکی از تخصصهای مربوط مانند هوا، آب، پسماند و ...</w:t>
            </w:r>
          </w:p>
        </w:tc>
        <w:tc>
          <w:tcPr>
            <w:tcW w:w="4728" w:type="dxa"/>
          </w:tcPr>
          <w:p w14:paraId="52638437" w14:textId="57AABABE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294C1A" w:rsidRPr="009A2349" w14:paraId="1B8BD0DE" w14:textId="77777777" w:rsidTr="009868B2">
        <w:trPr>
          <w:trHeight w:val="455"/>
        </w:trPr>
        <w:tc>
          <w:tcPr>
            <w:tcW w:w="5688" w:type="dxa"/>
          </w:tcPr>
          <w:p w14:paraId="3896E04C" w14:textId="48AEE1A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06CE2B06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>
              <w:rPr>
                <w:rFonts w:cs="B Nazanin" w:hint="cs"/>
                <w:rtl/>
                <w:lang w:bidi="ar-SA"/>
              </w:rPr>
              <w:t xml:space="preserve"> دارای نمره مثبت است.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970"/>
        <w:gridCol w:w="3004"/>
        <w:gridCol w:w="5346"/>
        <w:gridCol w:w="2300"/>
        <w:gridCol w:w="2752"/>
        <w:gridCol w:w="1322"/>
      </w:tblGrid>
      <w:tr w:rsidR="00EF27C3" w:rsidRPr="009A2349" w14:paraId="0D5AA23B" w14:textId="77777777" w:rsidTr="00EF27C3">
        <w:trPr>
          <w:trHeight w:val="969"/>
          <w:tblHeader/>
        </w:trPr>
        <w:tc>
          <w:tcPr>
            <w:tcW w:w="970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724" w:type="dxa"/>
            <w:gridSpan w:val="5"/>
          </w:tcPr>
          <w:p w14:paraId="737FE006" w14:textId="77777777" w:rsidR="00163D2F" w:rsidRDefault="00E70719" w:rsidP="005352C4">
            <w:pPr>
              <w:bidi/>
              <w:jc w:val="both"/>
              <w:rPr>
                <w:rFonts w:cs="B Nazanin"/>
                <w:lang w:bidi="ar-SA"/>
              </w:rPr>
            </w:pPr>
            <w:r w:rsidRPr="00E70719">
              <w:rPr>
                <w:rFonts w:cs="B Nazanin"/>
                <w:rtl/>
                <w:lang w:bidi="ar-SA"/>
              </w:rPr>
              <w:t>تقو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 w:hint="eastAsia"/>
                <w:rtl/>
                <w:lang w:bidi="ar-SA"/>
              </w:rPr>
              <w:t>ت</w:t>
            </w:r>
            <w:r w:rsidRPr="00E70719">
              <w:rPr>
                <w:rFonts w:cs="B Nazanin"/>
                <w:rtl/>
                <w:lang w:bidi="ar-SA"/>
              </w:rPr>
              <w:t xml:space="preserve"> مهارت خواندن و درک مطالب تخصص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 w:hint="eastAsia"/>
                <w:rtl/>
                <w:lang w:bidi="ar-SA"/>
              </w:rPr>
              <w:t>،</w:t>
            </w:r>
            <w:r w:rsidRPr="00E70719">
              <w:rPr>
                <w:rFonts w:cs="B Nazanin"/>
                <w:rtl/>
                <w:lang w:bidi="ar-SA"/>
              </w:rPr>
              <w:t xml:space="preserve"> 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 w:hint="eastAsia"/>
                <w:rtl/>
                <w:lang w:bidi="ar-SA"/>
              </w:rPr>
              <w:t>ادگ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 w:hint="eastAsia"/>
                <w:rtl/>
                <w:lang w:bidi="ar-SA"/>
              </w:rPr>
              <w:t>ر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/>
                <w:rtl/>
                <w:lang w:bidi="ar-SA"/>
              </w:rPr>
              <w:t xml:space="preserve"> اصول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/>
                <w:rtl/>
                <w:lang w:bidi="ar-SA"/>
              </w:rPr>
              <w:t xml:space="preserve"> و بهره گ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 w:hint="eastAsia"/>
                <w:rtl/>
                <w:lang w:bidi="ar-SA"/>
              </w:rPr>
              <w:t>ر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  <w:r w:rsidRPr="00E70719">
              <w:rPr>
                <w:rFonts w:cs="B Nazanin"/>
                <w:rtl/>
                <w:lang w:bidi="ar-SA"/>
              </w:rPr>
              <w:t xml:space="preserve"> مناسب از متون تخصص</w:t>
            </w:r>
            <w:r w:rsidRPr="00E70719">
              <w:rPr>
                <w:rFonts w:cs="B Nazanin" w:hint="cs"/>
                <w:rtl/>
                <w:lang w:bidi="ar-SA"/>
              </w:rPr>
              <w:t>ی</w:t>
            </w:r>
          </w:p>
          <w:p w14:paraId="77D3A5A5" w14:textId="77777777" w:rsidR="00E70719" w:rsidRPr="00E70719" w:rsidRDefault="00E70719" w:rsidP="00E70719">
            <w:pPr>
              <w:bidi/>
              <w:jc w:val="both"/>
              <w:rPr>
                <w:rFonts w:cs="B Nazanin"/>
                <w:rtl/>
              </w:rPr>
            </w:pPr>
            <w:r w:rsidRPr="00E70719">
              <w:rPr>
                <w:rFonts w:cs="B Nazanin"/>
                <w:rtl/>
              </w:rPr>
              <w:t>اهداف اختصاص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/>
              </w:rPr>
              <w:t xml:space="preserve"> :</w:t>
            </w:r>
          </w:p>
          <w:p w14:paraId="0D86AD3F" w14:textId="77777777" w:rsidR="00E70719" w:rsidRPr="00E70719" w:rsidRDefault="00E70719" w:rsidP="00E70719">
            <w:pPr>
              <w:bidi/>
              <w:jc w:val="both"/>
              <w:rPr>
                <w:rFonts w:cs="B Nazanin"/>
                <w:rtl/>
              </w:rPr>
            </w:pPr>
            <w:r w:rsidRPr="00E70719">
              <w:rPr>
                <w:rFonts w:cs="B Nazanin"/>
                <w:rtl/>
              </w:rPr>
              <w:t>1</w:t>
            </w:r>
            <w:r w:rsidRPr="00E70719">
              <w:rPr>
                <w:rFonts w:cs="B Nazanin"/>
              </w:rPr>
              <w:t xml:space="preserve">-  </w:t>
            </w:r>
            <w:r w:rsidRPr="00E70719">
              <w:rPr>
                <w:rFonts w:cs="B Nazanin"/>
                <w:rtl/>
              </w:rPr>
              <w:t>افزا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 w:hint="eastAsia"/>
                <w:rtl/>
              </w:rPr>
              <w:t>ش</w:t>
            </w:r>
            <w:r w:rsidRPr="00E70719">
              <w:rPr>
                <w:rFonts w:cs="B Nazanin"/>
                <w:rtl/>
              </w:rPr>
              <w:t xml:space="preserve"> توانمند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/>
                <w:rtl/>
              </w:rPr>
              <w:t xml:space="preserve"> فن ترجمه دانشجو جهت استفاده از منابع انگل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 w:hint="eastAsia"/>
                <w:rtl/>
              </w:rPr>
              <w:t>س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/>
                <w:rtl/>
              </w:rPr>
              <w:t xml:space="preserve"> مختلف در زم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 w:hint="eastAsia"/>
                <w:rtl/>
              </w:rPr>
              <w:t>نه</w:t>
            </w:r>
            <w:r w:rsidRPr="00E70719">
              <w:rPr>
                <w:rFonts w:cs="B Nazanin"/>
                <w:rtl/>
              </w:rPr>
              <w:t xml:space="preserve"> بهداشت مح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 w:hint="eastAsia"/>
                <w:rtl/>
              </w:rPr>
              <w:t>ط</w:t>
            </w:r>
          </w:p>
          <w:p w14:paraId="21CE95EE" w14:textId="02B0F892" w:rsidR="00E70719" w:rsidRPr="009A2349" w:rsidRDefault="00E70719" w:rsidP="00E70719">
            <w:pPr>
              <w:bidi/>
              <w:jc w:val="both"/>
              <w:rPr>
                <w:rFonts w:cs="B Nazanin"/>
              </w:rPr>
            </w:pPr>
            <w:r w:rsidRPr="00E70719">
              <w:rPr>
                <w:rFonts w:cs="B Nazanin"/>
                <w:rtl/>
              </w:rPr>
              <w:t>2- دانشجو بتواند منابع انگل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 w:hint="eastAsia"/>
                <w:rtl/>
              </w:rPr>
              <w:t>س</w:t>
            </w:r>
            <w:r w:rsidRPr="00E70719">
              <w:rPr>
                <w:rFonts w:cs="B Nazanin" w:hint="cs"/>
                <w:rtl/>
              </w:rPr>
              <w:t>ی</w:t>
            </w:r>
            <w:r w:rsidRPr="00E70719">
              <w:rPr>
                <w:rFonts w:cs="B Nazanin"/>
                <w:rtl/>
              </w:rPr>
              <w:t xml:space="preserve"> مورد نظر را از متون مختلف استخراج کند.</w:t>
            </w:r>
          </w:p>
        </w:tc>
      </w:tr>
      <w:tr w:rsidR="00EF27C3" w:rsidRPr="009A2349" w14:paraId="6162ADBE" w14:textId="77777777" w:rsidTr="00EF27C3">
        <w:trPr>
          <w:trHeight w:val="969"/>
          <w:tblHeader/>
        </w:trPr>
        <w:tc>
          <w:tcPr>
            <w:tcW w:w="970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004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5346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300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752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1322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EF27C3" w:rsidRPr="009A2349" w14:paraId="3C722769" w14:textId="77777777" w:rsidTr="00EF27C3">
        <w:trPr>
          <w:trHeight w:val="316"/>
        </w:trPr>
        <w:tc>
          <w:tcPr>
            <w:tcW w:w="970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004" w:type="dxa"/>
          </w:tcPr>
          <w:p w14:paraId="03AE53FD" w14:textId="109015A0" w:rsidR="00163D2F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9A5234" wp14:editId="269EE775">
                  <wp:extent cx="982172" cy="771276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33" cy="77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1335C05E" w14:textId="77777777" w:rsidR="00163D2F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96B0BE" wp14:editId="464719D5">
                  <wp:extent cx="2809047" cy="21338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53" cy="214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8C489" w14:textId="1F5B78CB" w:rsidR="00EF27C3" w:rsidRPr="00715BB5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bookmarkStart w:id="1" w:name="_GoBack"/>
            <w:bookmarkEnd w:id="1"/>
          </w:p>
        </w:tc>
        <w:tc>
          <w:tcPr>
            <w:tcW w:w="2300" w:type="dxa"/>
          </w:tcPr>
          <w:p w14:paraId="5F4BDFC8" w14:textId="77777777" w:rsidR="00294C1A" w:rsidRPr="00294C1A" w:rsidRDefault="00294C1A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3F89B62" w14:textId="7CD4E647" w:rsidR="00163D2F" w:rsidRPr="009A2349" w:rsidRDefault="00294C1A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736DA962" w14:textId="5FAF63BC" w:rsidR="00163D2F" w:rsidRPr="009A2349" w:rsidRDefault="00715BB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510809F0" w14:textId="51CC0344" w:rsidR="00163D2F" w:rsidRPr="009A2349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5EAEDCD0" w14:textId="77777777" w:rsidTr="00EF27C3">
        <w:trPr>
          <w:trHeight w:val="316"/>
        </w:trPr>
        <w:tc>
          <w:tcPr>
            <w:tcW w:w="970" w:type="dxa"/>
          </w:tcPr>
          <w:p w14:paraId="025EBE37" w14:textId="77777777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2</w:t>
            </w:r>
          </w:p>
        </w:tc>
        <w:tc>
          <w:tcPr>
            <w:tcW w:w="3004" w:type="dxa"/>
          </w:tcPr>
          <w:p w14:paraId="07B3FA02" w14:textId="10BEF6F1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object w:dxaOrig="3870" w:dyaOrig="2220" w14:anchorId="60E0DF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56.35pt" o:ole="">
                  <v:imagedata r:id="rId11" o:title=""/>
                </v:shape>
                <o:OLEObject Type="Embed" ProgID="PBrush" ShapeID="_x0000_i1025" DrawAspect="Content" ObjectID="_1756688230" r:id="rId12"/>
              </w:object>
            </w:r>
          </w:p>
        </w:tc>
        <w:tc>
          <w:tcPr>
            <w:tcW w:w="5346" w:type="dxa"/>
          </w:tcPr>
          <w:p w14:paraId="1E8AD0C9" w14:textId="7D283002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object w:dxaOrig="6840" w:dyaOrig="3990" w14:anchorId="54C70138">
                <v:shape id="_x0000_i1036" type="#_x0000_t75" style="width:232.9pt;height:135.85pt" o:ole="">
                  <v:imagedata r:id="rId13" o:title=""/>
                </v:shape>
                <o:OLEObject Type="Embed" ProgID="PBrush" ShapeID="_x0000_i1036" DrawAspect="Content" ObjectID="_1756688231" r:id="rId14"/>
              </w:object>
            </w:r>
          </w:p>
        </w:tc>
        <w:tc>
          <w:tcPr>
            <w:tcW w:w="2300" w:type="dxa"/>
          </w:tcPr>
          <w:p w14:paraId="299AE8BB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4E786003" w14:textId="36DF236D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7B083C19" w14:textId="295EF01B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05F68DE9" w14:textId="3A2DF7AD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6872919F" w14:textId="77777777" w:rsidTr="00EF27C3">
        <w:trPr>
          <w:trHeight w:val="316"/>
        </w:trPr>
        <w:tc>
          <w:tcPr>
            <w:tcW w:w="970" w:type="dxa"/>
          </w:tcPr>
          <w:p w14:paraId="755A081A" w14:textId="77777777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004" w:type="dxa"/>
          </w:tcPr>
          <w:p w14:paraId="19F5C6E8" w14:textId="73432474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1DA66E8" wp14:editId="5E2B2A58">
                  <wp:extent cx="1249421" cy="698495"/>
                  <wp:effectExtent l="0" t="0" r="825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23" cy="72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04DC76B2" w14:textId="39F8BF95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6DA7B17" wp14:editId="2DF838F9">
                  <wp:extent cx="2770947" cy="1933956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873" cy="194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108386B6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18C237EC" w14:textId="20D3A5F2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6DE8277B" w14:textId="729206BC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7E3F9636" w14:textId="6719419F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62393217" w14:textId="77777777" w:rsidTr="00EF27C3">
        <w:trPr>
          <w:trHeight w:val="316"/>
        </w:trPr>
        <w:tc>
          <w:tcPr>
            <w:tcW w:w="970" w:type="dxa"/>
          </w:tcPr>
          <w:p w14:paraId="0E497248" w14:textId="77777777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4</w:t>
            </w:r>
          </w:p>
        </w:tc>
        <w:tc>
          <w:tcPr>
            <w:tcW w:w="3004" w:type="dxa"/>
          </w:tcPr>
          <w:p w14:paraId="32B1EEC0" w14:textId="4D88F003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6C7B82" wp14:editId="0BE22333">
                  <wp:extent cx="1370027" cy="1049016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084" cy="105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6F21173C" w14:textId="6F5D435E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EE7165" wp14:editId="68D8D73B">
                  <wp:extent cx="2812277" cy="2549027"/>
                  <wp:effectExtent l="0" t="0" r="762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944" cy="255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4EF75D2F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638550AE" w14:textId="02BEA78C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0C751508" w14:textId="672E66AC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02B48404" w14:textId="7A25B2E5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15A3B7EE" w14:textId="77777777" w:rsidTr="00EF27C3">
        <w:trPr>
          <w:trHeight w:val="316"/>
        </w:trPr>
        <w:tc>
          <w:tcPr>
            <w:tcW w:w="970" w:type="dxa"/>
          </w:tcPr>
          <w:p w14:paraId="5C1CB8F4" w14:textId="7F502B90" w:rsidR="00715BB5" w:rsidRPr="009A2349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004" w:type="dxa"/>
          </w:tcPr>
          <w:p w14:paraId="54F03E6F" w14:textId="0AEF1B79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1FDADF4" wp14:editId="395C50DB">
                  <wp:extent cx="1305273" cy="101776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94" cy="102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637405DA" w14:textId="77777777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D2F593" wp14:editId="4B274B30">
                  <wp:extent cx="3248936" cy="2290568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659" cy="229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80157" w14:textId="39B1576F" w:rsidR="00EF27C3" w:rsidRPr="006A5855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300" w:type="dxa"/>
          </w:tcPr>
          <w:p w14:paraId="134CE6F1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578385B" w14:textId="084466D3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1016B50E" w14:textId="432953C4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522CA430" w14:textId="237F5900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54BF8060" w14:textId="77777777" w:rsidTr="00EF27C3">
        <w:trPr>
          <w:trHeight w:val="316"/>
        </w:trPr>
        <w:tc>
          <w:tcPr>
            <w:tcW w:w="970" w:type="dxa"/>
          </w:tcPr>
          <w:p w14:paraId="39EE54D5" w14:textId="4A8E0DED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3004" w:type="dxa"/>
          </w:tcPr>
          <w:p w14:paraId="07395403" w14:textId="26EE5B5F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13425BA" wp14:editId="3645F3A9">
                  <wp:extent cx="1302933" cy="1423284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38" cy="143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3D58A865" w14:textId="40072819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D9A2F14" wp14:editId="657214AA">
                  <wp:extent cx="2991926" cy="2048893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179" cy="205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678623D3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D40F21A" w14:textId="201932CA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0F9486E5" w14:textId="01BE40C2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5007C28D" w14:textId="7AC70FFD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06FFF693" w14:textId="77777777" w:rsidTr="00EF27C3">
        <w:trPr>
          <w:trHeight w:val="316"/>
        </w:trPr>
        <w:tc>
          <w:tcPr>
            <w:tcW w:w="970" w:type="dxa"/>
          </w:tcPr>
          <w:p w14:paraId="54CE6D33" w14:textId="52A4E409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004" w:type="dxa"/>
          </w:tcPr>
          <w:p w14:paraId="0E400FBA" w14:textId="3E6AE28A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581A891" wp14:editId="2EDB590F">
                  <wp:extent cx="1465277" cy="823851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81" cy="83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4AA81003" w14:textId="70E9CA59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04A979" wp14:editId="083A9675">
                  <wp:extent cx="3109622" cy="257957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962" cy="259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41BD61FC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C7B1AD5" w14:textId="1964E1E2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09C12BC2" w14:textId="4E3A4CB4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52B864CD" w14:textId="2D9D78AC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4E8F775C" w14:textId="77777777" w:rsidTr="00EF27C3">
        <w:trPr>
          <w:trHeight w:val="316"/>
        </w:trPr>
        <w:tc>
          <w:tcPr>
            <w:tcW w:w="970" w:type="dxa"/>
          </w:tcPr>
          <w:p w14:paraId="2ED0BBC9" w14:textId="6A566CB0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8</w:t>
            </w:r>
          </w:p>
        </w:tc>
        <w:tc>
          <w:tcPr>
            <w:tcW w:w="3004" w:type="dxa"/>
          </w:tcPr>
          <w:p w14:paraId="18C0E683" w14:textId="2A22D011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494E349" wp14:editId="65A9800B">
                  <wp:extent cx="1434962" cy="11479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61" cy="115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3B57F6EC" w14:textId="6F4F520A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10B3681" wp14:editId="13DB7FC0">
                  <wp:extent cx="3046616" cy="2732802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016" cy="274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0D2B2BD0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8A89294" w14:textId="4C3C8F6C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360BFF40" w14:textId="4A56F94D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054BF8AB" w14:textId="05A6DB5D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77D9C674" w14:textId="77777777" w:rsidTr="00EF27C3">
        <w:trPr>
          <w:trHeight w:val="316"/>
        </w:trPr>
        <w:tc>
          <w:tcPr>
            <w:tcW w:w="970" w:type="dxa"/>
          </w:tcPr>
          <w:p w14:paraId="39163ED1" w14:textId="15139FF4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004" w:type="dxa"/>
          </w:tcPr>
          <w:p w14:paraId="2574A4F4" w14:textId="44D307E6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EE2D007" wp14:editId="40F4AF0C">
                  <wp:extent cx="1210028" cy="124835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83" cy="125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06E8F3FE" w14:textId="135E333C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FE03427" wp14:editId="3378A152">
                  <wp:extent cx="2990603" cy="2719347"/>
                  <wp:effectExtent l="0" t="0" r="63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647" cy="273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6D3A30D6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1E51876" w14:textId="6C7068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3CE841C1" w14:textId="2F649EA2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352F6F9E" w14:textId="42267B01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35A94717" w14:textId="77777777" w:rsidTr="00EF27C3">
        <w:trPr>
          <w:trHeight w:val="316"/>
        </w:trPr>
        <w:tc>
          <w:tcPr>
            <w:tcW w:w="970" w:type="dxa"/>
          </w:tcPr>
          <w:p w14:paraId="36670343" w14:textId="0B3BEF17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10</w:t>
            </w:r>
          </w:p>
        </w:tc>
        <w:tc>
          <w:tcPr>
            <w:tcW w:w="3004" w:type="dxa"/>
          </w:tcPr>
          <w:p w14:paraId="28F4E5C0" w14:textId="19B6544C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CCAC8C" wp14:editId="5623FD65">
                  <wp:extent cx="1254070" cy="1031486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20" cy="104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561ECA5E" w14:textId="75F12010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680F9B" wp14:editId="7C4C29D3">
                  <wp:extent cx="3166938" cy="244057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49" cy="244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59499A25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76466D42" w14:textId="77AB73E6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06DA7983" w14:textId="078A456E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067445E0" w14:textId="5E963EA3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565BBD80" w14:textId="77777777" w:rsidTr="00EF27C3">
        <w:trPr>
          <w:trHeight w:val="316"/>
        </w:trPr>
        <w:tc>
          <w:tcPr>
            <w:tcW w:w="970" w:type="dxa"/>
          </w:tcPr>
          <w:p w14:paraId="5F9CF252" w14:textId="3B4CBF24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004" w:type="dxa"/>
          </w:tcPr>
          <w:p w14:paraId="2309107A" w14:textId="7FE2A7F3" w:rsidR="00715BB5" w:rsidRPr="006A585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521076" wp14:editId="0605875F">
                  <wp:extent cx="1400092" cy="1027487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299" cy="103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2DC9E63F" w14:textId="5FA398B5" w:rsidR="00715BB5" w:rsidRPr="006A5855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2263006" wp14:editId="4CFEE2E1">
                  <wp:extent cx="3103079" cy="2566405"/>
                  <wp:effectExtent l="0" t="0" r="254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030" cy="257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44EDDD77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592D521" w14:textId="7455E76F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5D072F73" w14:textId="1E9C78EC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77B42E28" w14:textId="73D7C947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3F4A4164" w14:textId="77777777" w:rsidTr="00EF27C3">
        <w:trPr>
          <w:trHeight w:val="316"/>
        </w:trPr>
        <w:tc>
          <w:tcPr>
            <w:tcW w:w="970" w:type="dxa"/>
          </w:tcPr>
          <w:p w14:paraId="62DFD167" w14:textId="498673AE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12</w:t>
            </w:r>
          </w:p>
        </w:tc>
        <w:tc>
          <w:tcPr>
            <w:tcW w:w="3004" w:type="dxa"/>
          </w:tcPr>
          <w:p w14:paraId="3F714FA8" w14:textId="7FD7C19D" w:rsidR="00715BB5" w:rsidRPr="002C6308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32B9F4C" wp14:editId="5C612D60">
                  <wp:extent cx="1503376" cy="1224093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20" cy="123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7909C7CE" w14:textId="04A89B04" w:rsidR="00715BB5" w:rsidRPr="002C6308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4FA3DF" wp14:editId="09576230">
                  <wp:extent cx="2961778" cy="3137994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216" cy="314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385196F0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74319A2" w14:textId="2D184FA1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343B0FA1" w14:textId="18B3902F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58D35AAB" w14:textId="3BAF137F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1F9D12C2" w14:textId="77777777" w:rsidTr="00EF27C3">
        <w:trPr>
          <w:trHeight w:val="316"/>
        </w:trPr>
        <w:tc>
          <w:tcPr>
            <w:tcW w:w="970" w:type="dxa"/>
          </w:tcPr>
          <w:p w14:paraId="53365B4C" w14:textId="1EBCAF43" w:rsidR="00715BB5" w:rsidRDefault="00715BB5" w:rsidP="00715BB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3004" w:type="dxa"/>
          </w:tcPr>
          <w:p w14:paraId="675941CE" w14:textId="7FFD1914" w:rsidR="00715BB5" w:rsidRPr="002C6308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B81DC3" wp14:editId="5708051E">
                  <wp:extent cx="1288857" cy="763767"/>
                  <wp:effectExtent l="0" t="0" r="698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55" cy="76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663E7BD0" w14:textId="2F641CA3" w:rsidR="00715BB5" w:rsidRPr="009C0A28" w:rsidRDefault="00EF27C3" w:rsidP="00EF27C3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EAB7587" wp14:editId="7032DA78">
                  <wp:extent cx="2902972" cy="2222275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165" cy="222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468BC05C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620BDB2" w14:textId="7A5F5F5D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311A150E" w14:textId="37DA59BD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50A68730" w14:textId="4EB17150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04D8CC3C" w14:textId="77777777" w:rsidTr="00EF27C3">
        <w:trPr>
          <w:trHeight w:val="316"/>
        </w:trPr>
        <w:tc>
          <w:tcPr>
            <w:tcW w:w="970" w:type="dxa"/>
          </w:tcPr>
          <w:p w14:paraId="1A85ACB8" w14:textId="5750856B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14</w:t>
            </w:r>
          </w:p>
        </w:tc>
        <w:tc>
          <w:tcPr>
            <w:tcW w:w="3004" w:type="dxa"/>
          </w:tcPr>
          <w:p w14:paraId="153FDAE6" w14:textId="20C97B01" w:rsidR="00715BB5" w:rsidRPr="002C6308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C80AADB" wp14:editId="469C8DAB">
                  <wp:extent cx="1445564" cy="1390159"/>
                  <wp:effectExtent l="0" t="0" r="254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48" cy="139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4DBD6B0B" w14:textId="74307BC1" w:rsidR="00715BB5" w:rsidRPr="002F157B" w:rsidRDefault="00EF27C3" w:rsidP="00EF27C3">
            <w:pPr>
              <w:autoSpaceDE w:val="0"/>
              <w:autoSpaceDN w:val="0"/>
              <w:bidi/>
              <w:adjustRightInd w:val="0"/>
              <w:jc w:val="center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0894F3" wp14:editId="20DD1C89">
                  <wp:extent cx="2922675" cy="3483724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43" cy="349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0854F91C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76C05564" w14:textId="3EE561FE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4B98D9B5" w14:textId="00ED174F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41E4E2AD" w14:textId="22A3D07F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6B893EC0" w14:textId="77777777" w:rsidTr="00EF27C3">
        <w:trPr>
          <w:trHeight w:val="316"/>
        </w:trPr>
        <w:tc>
          <w:tcPr>
            <w:tcW w:w="970" w:type="dxa"/>
          </w:tcPr>
          <w:p w14:paraId="02C66647" w14:textId="5F34C307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15</w:t>
            </w:r>
          </w:p>
        </w:tc>
        <w:tc>
          <w:tcPr>
            <w:tcW w:w="3004" w:type="dxa"/>
          </w:tcPr>
          <w:p w14:paraId="104E632D" w14:textId="315F946D" w:rsidR="00715BB5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CDE114" wp14:editId="37C9C915">
                  <wp:extent cx="1415994" cy="80506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48" cy="81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2A3F5D5D" w14:textId="20A0A3A8" w:rsidR="00715BB5" w:rsidRPr="002F157B" w:rsidRDefault="00EF27C3" w:rsidP="00EF27C3">
            <w:pPr>
              <w:autoSpaceDE w:val="0"/>
              <w:autoSpaceDN w:val="0"/>
              <w:bidi/>
              <w:adjustRightInd w:val="0"/>
              <w:jc w:val="center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DB3363A" wp14:editId="76CE6344">
                  <wp:extent cx="3104901" cy="2394397"/>
                  <wp:effectExtent l="0" t="0" r="635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794" cy="240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018264B8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5BED831D" w14:textId="025E97E3" w:rsidR="00715BB5" w:rsidRPr="009C0A28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41CBD091" w14:textId="01F5A1AB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430D2D22" w14:textId="4747DB4F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61BEE801" w14:textId="77777777" w:rsidTr="00EF27C3">
        <w:trPr>
          <w:trHeight w:val="316"/>
        </w:trPr>
        <w:tc>
          <w:tcPr>
            <w:tcW w:w="970" w:type="dxa"/>
          </w:tcPr>
          <w:p w14:paraId="4814A646" w14:textId="7006477D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004" w:type="dxa"/>
          </w:tcPr>
          <w:p w14:paraId="5B3B990E" w14:textId="0303A1E6" w:rsidR="00715BB5" w:rsidRPr="00A31934" w:rsidRDefault="00EF27C3" w:rsidP="00715BB5">
            <w:pPr>
              <w:bidi/>
              <w:jc w:val="both"/>
              <w:rPr>
                <w:rFonts w:cs="B Nazanin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D66A961" wp14:editId="449618CD">
                  <wp:extent cx="1235019" cy="1256591"/>
                  <wp:effectExtent l="0" t="0" r="381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36" cy="126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186B8ED2" w14:textId="0AD4793E" w:rsidR="00715BB5" w:rsidRPr="00A31934" w:rsidRDefault="00EF27C3" w:rsidP="00EF27C3">
            <w:pPr>
              <w:autoSpaceDE w:val="0"/>
              <w:autoSpaceDN w:val="0"/>
              <w:bidi/>
              <w:adjustRightInd w:val="0"/>
              <w:jc w:val="center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43BF014" wp14:editId="5D8E590F">
                  <wp:extent cx="3085189" cy="3098179"/>
                  <wp:effectExtent l="0" t="0" r="1270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433" cy="310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2AB545C5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7152D4DE" w14:textId="07425416" w:rsidR="00715BB5" w:rsidRPr="009C0A28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11BD4CE6" w14:textId="16A08857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263BDDF6" w14:textId="279B3BDC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EF27C3" w:rsidRPr="009A2349" w14:paraId="6F827E10" w14:textId="77777777" w:rsidTr="00EF27C3">
        <w:trPr>
          <w:trHeight w:val="316"/>
        </w:trPr>
        <w:tc>
          <w:tcPr>
            <w:tcW w:w="970" w:type="dxa"/>
          </w:tcPr>
          <w:p w14:paraId="3C71D592" w14:textId="5832CA72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17</w:t>
            </w:r>
          </w:p>
        </w:tc>
        <w:tc>
          <w:tcPr>
            <w:tcW w:w="3004" w:type="dxa"/>
          </w:tcPr>
          <w:p w14:paraId="761B1462" w14:textId="1E9233F9" w:rsidR="00715BB5" w:rsidRPr="00A31934" w:rsidRDefault="00EF27C3" w:rsidP="00EF27C3">
            <w:pPr>
              <w:bidi/>
              <w:jc w:val="center"/>
              <w:rPr>
                <w:rFonts w:cs="B Nazanin"/>
                <w:noProof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9E0A8E7" wp14:editId="6DD25CEA">
                  <wp:extent cx="1417734" cy="49828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23" cy="50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07E9E559" w14:textId="3969AC1D" w:rsidR="00715BB5" w:rsidRPr="002C6308" w:rsidRDefault="00EF27C3" w:rsidP="00EF27C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5FCAF0D" wp14:editId="2BE58430">
                  <wp:extent cx="3034913" cy="182926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344" cy="183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095440FD" w14:textId="77777777" w:rsidR="00715BB5" w:rsidRPr="00294C1A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310309E" w14:textId="004DEA21" w:rsidR="00715BB5" w:rsidRPr="009C0A28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 w:hint="eastAsia"/>
                <w:rtl/>
                <w:lang w:bidi="ar-SA"/>
              </w:rPr>
              <w:t>عاطف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752" w:type="dxa"/>
          </w:tcPr>
          <w:p w14:paraId="0F25FA76" w14:textId="481B9AA7" w:rsidR="00715BB5" w:rsidRPr="009868B2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حل مسئله، پرسش و پاسخ، مباحثه ای گروهی کوچک</w:t>
            </w:r>
          </w:p>
        </w:tc>
        <w:tc>
          <w:tcPr>
            <w:tcW w:w="1322" w:type="dxa"/>
          </w:tcPr>
          <w:p w14:paraId="3F064B45" w14:textId="6608C804" w:rsidR="00715BB5" w:rsidRDefault="00715BB5" w:rsidP="00715BB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CAEDCC4" w:rsidR="009A2349" w:rsidRDefault="009A2349" w:rsidP="009A2349">
      <w:pPr>
        <w:bidi/>
        <w:rPr>
          <w:rFonts w:cs="B Mitra"/>
          <w:sz w:val="20"/>
          <w:szCs w:val="20"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3C4E4FFD" w14:textId="77777777" w:rsidR="00EF27C3" w:rsidRDefault="00EF27C3" w:rsidP="00EF27C3">
      <w:pPr>
        <w:rPr>
          <w:rFonts w:cs="B Titr"/>
          <w:rtl/>
        </w:rPr>
      </w:pPr>
    </w:p>
    <w:p w14:paraId="235F7B79" w14:textId="77777777" w:rsidR="00EF27C3" w:rsidRPr="00A25AC5" w:rsidRDefault="00EF27C3" w:rsidP="00EF27C3">
      <w:pPr>
        <w:autoSpaceDE w:val="0"/>
        <w:autoSpaceDN w:val="0"/>
        <w:adjustRightInd w:val="0"/>
        <w:rPr>
          <w:sz w:val="20"/>
          <w:szCs w:val="20"/>
        </w:rPr>
      </w:pPr>
      <w:r w:rsidRPr="00A25AC5">
        <w:rPr>
          <w:sz w:val="20"/>
          <w:szCs w:val="20"/>
        </w:rPr>
        <w:t>1. Salvato. J.A (2003), Environmental Engineering Sanitation. John Wiley. New York.</w:t>
      </w:r>
    </w:p>
    <w:p w14:paraId="21108D47" w14:textId="77777777" w:rsidR="00EF27C3" w:rsidRPr="00A25AC5" w:rsidRDefault="00EF27C3" w:rsidP="00EF27C3">
      <w:pPr>
        <w:autoSpaceDE w:val="0"/>
        <w:autoSpaceDN w:val="0"/>
        <w:adjustRightInd w:val="0"/>
        <w:rPr>
          <w:sz w:val="20"/>
          <w:szCs w:val="20"/>
        </w:rPr>
      </w:pPr>
      <w:r w:rsidRPr="00A25AC5">
        <w:rPr>
          <w:sz w:val="20"/>
          <w:szCs w:val="20"/>
        </w:rPr>
        <w:t>2. Mark J Hammer, Water and Wastewater Technologies, Fifth edition. Prentice-Hall Inc. USA.</w:t>
      </w:r>
    </w:p>
    <w:p w14:paraId="130898BD" w14:textId="77777777" w:rsidR="00EF27C3" w:rsidRPr="00A25AC5" w:rsidRDefault="00EF27C3" w:rsidP="00EF27C3">
      <w:pPr>
        <w:autoSpaceDE w:val="0"/>
        <w:autoSpaceDN w:val="0"/>
        <w:adjustRightInd w:val="0"/>
        <w:rPr>
          <w:sz w:val="20"/>
          <w:szCs w:val="20"/>
        </w:rPr>
      </w:pPr>
      <w:r w:rsidRPr="00A25AC5">
        <w:rPr>
          <w:sz w:val="20"/>
          <w:szCs w:val="20"/>
        </w:rPr>
        <w:t>3. Basset, W.H (1999), Clays Handbook of Environmental Health. E &amp; FN Spon-Taylor &amp; Francis Group. London. U.K.</w:t>
      </w:r>
    </w:p>
    <w:p w14:paraId="4BD84A20" w14:textId="77777777" w:rsidR="00EF27C3" w:rsidRPr="00A25AC5" w:rsidRDefault="00EF27C3" w:rsidP="00EF27C3">
      <w:pPr>
        <w:autoSpaceDE w:val="0"/>
        <w:autoSpaceDN w:val="0"/>
        <w:adjustRightInd w:val="0"/>
        <w:rPr>
          <w:sz w:val="20"/>
          <w:szCs w:val="20"/>
        </w:rPr>
      </w:pPr>
      <w:r w:rsidRPr="00A25AC5">
        <w:rPr>
          <w:sz w:val="20"/>
          <w:szCs w:val="20"/>
        </w:rPr>
        <w:t>4. Henry J. G &amp; Heink G.W (1996), Environmental Science and Engineering. 2th edition, Prentice-Hall Inc.</w:t>
      </w:r>
    </w:p>
    <w:p w14:paraId="43A081B2" w14:textId="77777777" w:rsidR="00EF27C3" w:rsidRPr="008307B8" w:rsidRDefault="00EF27C3" w:rsidP="00EF27C3">
      <w:pPr>
        <w:autoSpaceDE w:val="0"/>
        <w:autoSpaceDN w:val="0"/>
        <w:adjustRightInd w:val="0"/>
        <w:rPr>
          <w:rFonts w:cs="B Nazanin"/>
        </w:rPr>
      </w:pPr>
      <w:r>
        <w:rPr>
          <w:rFonts w:ascii="BNazanin" w:cs="BNazanin"/>
        </w:rPr>
        <w:t xml:space="preserve">. </w:t>
      </w:r>
      <w:proofErr w:type="gramStart"/>
      <w:r>
        <w:rPr>
          <w:rFonts w:ascii="BNazanin" w:cs="BNazanin"/>
        </w:rPr>
        <w:t>5</w:t>
      </w:r>
      <w:r>
        <w:rPr>
          <w:rFonts w:ascii="TimesNewRomanPSMT" w:cs="TimesNewRomanPSMT"/>
        </w:rPr>
        <w:t xml:space="preserve"> 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انگلیسی</w:t>
      </w:r>
      <w:proofErr w:type="gramEnd"/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برای</w:t>
      </w:r>
      <w:r>
        <w:rPr>
          <w:rFonts w:ascii="BNazanin" w:cs="BNazanin"/>
        </w:rPr>
        <w:t xml:space="preserve">  </w:t>
      </w:r>
      <w:r>
        <w:rPr>
          <w:rFonts w:ascii="BNazanin" w:cs="BNazanin" w:hint="cs"/>
          <w:rtl/>
        </w:rPr>
        <w:t>مهندسی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بهداشت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محیط،</w:t>
      </w:r>
      <w:r>
        <w:rPr>
          <w:rFonts w:cs="BNazanin" w:hint="cs"/>
          <w:rtl/>
        </w:rPr>
        <w:t>امیرحسین محوی،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مهدی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مختاری، مجید کرمانی،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دانشگاه تهران،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ویرایش</w:t>
      </w:r>
      <w:r>
        <w:rPr>
          <w:rFonts w:ascii="BNazanin" w:cs="BNazanin"/>
        </w:rPr>
        <w:t xml:space="preserve"> </w:t>
      </w:r>
      <w:r>
        <w:rPr>
          <w:rFonts w:ascii="BNazanin" w:cs="BNazanin" w:hint="cs"/>
          <w:rtl/>
        </w:rPr>
        <w:t>اول</w:t>
      </w:r>
    </w:p>
    <w:p w14:paraId="09E34B33" w14:textId="26D78E19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101081EA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6454957E" w14:textId="77777777" w:rsidR="0088495A" w:rsidRDefault="0088495A" w:rsidP="0088495A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9D14" w14:textId="77777777" w:rsidR="003A1B04" w:rsidRDefault="003A1B04">
      <w:r>
        <w:separator/>
      </w:r>
    </w:p>
  </w:endnote>
  <w:endnote w:type="continuationSeparator" w:id="0">
    <w:p w14:paraId="58C0051E" w14:textId="77777777" w:rsidR="003A1B04" w:rsidRDefault="003A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E70719" w:rsidRDefault="00E707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E70719" w:rsidRDefault="00E7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415DA75A" w:rsidR="00E70719" w:rsidRDefault="00E70719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C3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625033CA" w14:textId="77777777" w:rsidR="00E70719" w:rsidRDefault="00E70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E70719" w:rsidRDefault="00E7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EB40" w14:textId="77777777" w:rsidR="003A1B04" w:rsidRDefault="003A1B04">
      <w:r>
        <w:separator/>
      </w:r>
    </w:p>
  </w:footnote>
  <w:footnote w:type="continuationSeparator" w:id="0">
    <w:p w14:paraId="1D4DC14B" w14:textId="77777777" w:rsidR="003A1B04" w:rsidRDefault="003A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E70719" w:rsidRDefault="00E70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E70719" w:rsidRDefault="00E70719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E70719" w:rsidRDefault="00E7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1E4"/>
    <w:multiLevelType w:val="hybridMultilevel"/>
    <w:tmpl w:val="DAA2F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20E3"/>
    <w:multiLevelType w:val="hybridMultilevel"/>
    <w:tmpl w:val="CC5EC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360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211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46B0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4C1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308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157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1B0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5967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52C4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5855"/>
    <w:rsid w:val="006A6E8D"/>
    <w:rsid w:val="006B19E9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5BB5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495A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2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0A28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1934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2CDD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523B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719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B7A79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27C3"/>
    <w:rsid w:val="00EF30F9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oter" Target="footer2.xml"/><Relationship Id="rId8" Type="http://schemas.openxmlformats.org/officeDocument/2006/relationships/hyperlink" Target="mailto:e.hoseinzadeh@savehums.ac.ir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eader" Target="header2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811F-80D2-40D9-AC7D-A109F5A4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890</Words>
  <Characters>3741</Characters>
  <Application>Microsoft Office Word</Application>
  <DocSecurity>0</DocSecurity>
  <Lines>207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5</cp:revision>
  <cp:lastPrinted>2015-10-13T09:56:00Z</cp:lastPrinted>
  <dcterms:created xsi:type="dcterms:W3CDTF">2023-09-20T07:04:00Z</dcterms:created>
  <dcterms:modified xsi:type="dcterms:W3CDTF">2023-09-20T11:11:00Z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